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7C6F6C44" w:rsidR="00855357" w:rsidRPr="001D16F0" w:rsidRDefault="003C77B5" w:rsidP="00A91792">
      <w:pPr>
        <w:jc w:val="right"/>
        <w:rPr>
          <w:b/>
          <w:lang w:val="lt-LT"/>
        </w:rPr>
      </w:pPr>
      <w:r w:rsidRPr="001D16F0">
        <w:rPr>
          <w:b/>
          <w:lang w:val="lt-LT"/>
        </w:rPr>
        <w:t xml:space="preserve">SPS </w:t>
      </w:r>
      <w:r w:rsidR="00F70E93" w:rsidRPr="001D16F0">
        <w:rPr>
          <w:b/>
          <w:lang w:val="lt-LT"/>
        </w:rPr>
        <w:t>4</w:t>
      </w:r>
      <w:r w:rsidRPr="001D16F0">
        <w:rPr>
          <w:b/>
          <w:lang w:val="lt-LT"/>
        </w:rPr>
        <w:t xml:space="preserve"> priedas</w:t>
      </w:r>
    </w:p>
    <w:p w14:paraId="70291F4D" w14:textId="77777777" w:rsidR="001B41CF" w:rsidRPr="00C9595D" w:rsidRDefault="001B41CF" w:rsidP="001B41CF">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74A2BAF7" w14:textId="77777777" w:rsidR="001B41CF" w:rsidRPr="00C9595D" w:rsidRDefault="001B41CF" w:rsidP="001B41CF">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21EB8873" w14:textId="77777777" w:rsidR="001B41CF" w:rsidRPr="00327D36" w:rsidRDefault="001B41CF" w:rsidP="001B41CF">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63DE5AD9" w14:textId="77777777" w:rsidR="001B41CF" w:rsidRPr="00327D36" w:rsidRDefault="001B41CF" w:rsidP="00AF4E53">
      <w:pPr>
        <w:pStyle w:val="NoSpacing"/>
        <w:numPr>
          <w:ilvl w:val="0"/>
          <w:numId w:val="9"/>
        </w:numPr>
        <w:ind w:left="0" w:right="-1125"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502413" w14:textId="77777777" w:rsidR="001B41CF" w:rsidRPr="00327D36" w:rsidRDefault="001B41CF" w:rsidP="00AF4E53">
      <w:pPr>
        <w:pStyle w:val="NoSpacing"/>
        <w:numPr>
          <w:ilvl w:val="0"/>
          <w:numId w:val="9"/>
        </w:numPr>
        <w:ind w:left="0" w:right="-1125"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184E6A8" w14:textId="77777777" w:rsidR="001B41CF" w:rsidRPr="00327D36" w:rsidRDefault="001B41CF" w:rsidP="00AF4E53">
      <w:pPr>
        <w:pStyle w:val="NoSpacing"/>
        <w:numPr>
          <w:ilvl w:val="0"/>
          <w:numId w:val="9"/>
        </w:numPr>
        <w:ind w:left="0" w:right="-1125"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291C19B" w14:textId="77777777" w:rsidR="001B41CF" w:rsidRPr="00327D36" w:rsidRDefault="001B41CF" w:rsidP="00AF4E53">
      <w:pPr>
        <w:pStyle w:val="NoSpacing"/>
        <w:numPr>
          <w:ilvl w:val="0"/>
          <w:numId w:val="9"/>
        </w:numPr>
        <w:ind w:left="0" w:right="-1125"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CBD1379" w14:textId="77777777" w:rsidR="001B41CF" w:rsidRPr="00327D36" w:rsidRDefault="001B41CF" w:rsidP="00AF4E53">
      <w:pPr>
        <w:pStyle w:val="NoSpacing"/>
        <w:numPr>
          <w:ilvl w:val="0"/>
          <w:numId w:val="9"/>
        </w:numPr>
        <w:ind w:left="0" w:right="-1125"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7CA103B0" w14:textId="77777777" w:rsidR="001B41CF" w:rsidRPr="00327D36" w:rsidRDefault="001B41CF" w:rsidP="00AF4E53">
      <w:pPr>
        <w:pStyle w:val="NoSpacing"/>
        <w:numPr>
          <w:ilvl w:val="0"/>
          <w:numId w:val="9"/>
        </w:numPr>
        <w:ind w:left="0" w:right="-1125"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48176528" w14:textId="77777777" w:rsidR="001B41CF" w:rsidRPr="00327D36" w:rsidRDefault="001B41CF" w:rsidP="00AF4E53">
      <w:pPr>
        <w:pStyle w:val="NoSpacing"/>
        <w:numPr>
          <w:ilvl w:val="1"/>
          <w:numId w:val="9"/>
        </w:numPr>
        <w:ind w:left="0" w:right="-1125"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090DD" w14:textId="77777777" w:rsidR="001B41CF" w:rsidRPr="00327D36" w:rsidRDefault="001B41CF" w:rsidP="00AF4E53">
      <w:pPr>
        <w:pStyle w:val="NoSpacing"/>
        <w:numPr>
          <w:ilvl w:val="1"/>
          <w:numId w:val="9"/>
        </w:numPr>
        <w:ind w:left="0" w:right="-1125"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912463F" w14:textId="77777777" w:rsidR="001B41CF" w:rsidRPr="00327D36" w:rsidRDefault="001B41CF" w:rsidP="001B41CF">
      <w:pPr>
        <w:pStyle w:val="NoSpacing"/>
        <w:ind w:right="-1125"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1DE888" w14:textId="77777777" w:rsidR="001B41CF" w:rsidRPr="00327D36" w:rsidRDefault="001B41CF" w:rsidP="00AF4E53">
      <w:pPr>
        <w:pStyle w:val="NoSpacing"/>
        <w:numPr>
          <w:ilvl w:val="0"/>
          <w:numId w:val="9"/>
        </w:numPr>
        <w:ind w:left="0" w:right="-1125"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6E76CF" w14:textId="77777777" w:rsidR="001B41CF" w:rsidRPr="00327D36" w:rsidRDefault="001B41CF" w:rsidP="00AF4E53">
      <w:pPr>
        <w:pStyle w:val="NoSpacing"/>
        <w:numPr>
          <w:ilvl w:val="1"/>
          <w:numId w:val="9"/>
        </w:numPr>
        <w:ind w:left="0" w:right="-1125" w:firstLine="851"/>
        <w:jc w:val="both"/>
        <w:rPr>
          <w:rFonts w:ascii="Calibri" w:hAnsi="Calibri" w:cs="Calibri"/>
          <w:sz w:val="22"/>
          <w:szCs w:val="22"/>
        </w:rPr>
      </w:pPr>
      <w:r w:rsidRPr="00327D36">
        <w:rPr>
          <w:rFonts w:ascii="Calibri" w:hAnsi="Calibri" w:cs="Calibri"/>
          <w:sz w:val="22"/>
          <w:szCs w:val="22"/>
        </w:rPr>
        <w:t>priesaikos deklaracija;</w:t>
      </w:r>
    </w:p>
    <w:p w14:paraId="1BD0AF07" w14:textId="77777777" w:rsidR="001B41CF" w:rsidRPr="00327D36" w:rsidRDefault="001B41CF" w:rsidP="001B41CF">
      <w:pPr>
        <w:ind w:right="-1125" w:firstLine="851"/>
        <w:jc w:val="both"/>
        <w:rPr>
          <w:rFonts w:ascii="Calibri" w:hAnsi="Calibri" w:cs="Calibri"/>
        </w:rPr>
      </w:pPr>
      <w:r w:rsidRPr="00327D36">
        <w:rPr>
          <w:rFonts w:ascii="Calibri" w:hAnsi="Calibri" w:cs="Calibri"/>
        </w:rPr>
        <w:lastRenderedPageBreak/>
        <w:t xml:space="preserve">7.2. </w:t>
      </w:r>
      <w:proofErr w:type="spellStart"/>
      <w:r w:rsidRPr="00327D36">
        <w:rPr>
          <w:rFonts w:ascii="Calibri" w:hAnsi="Calibri" w:cs="Calibri"/>
        </w:rPr>
        <w:t>oficialia</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jeigu</w:t>
      </w:r>
      <w:proofErr w:type="spellEnd"/>
      <w:r w:rsidRPr="00327D36">
        <w:rPr>
          <w:rFonts w:ascii="Calibri" w:hAnsi="Calibri" w:cs="Calibri"/>
        </w:rPr>
        <w:t xml:space="preserve"> </w:t>
      </w:r>
      <w:proofErr w:type="spellStart"/>
      <w:r w:rsidRPr="00327D36">
        <w:rPr>
          <w:rFonts w:ascii="Calibri" w:hAnsi="Calibri" w:cs="Calibri"/>
        </w:rPr>
        <w:t>šalyje</w:t>
      </w:r>
      <w:proofErr w:type="spellEnd"/>
      <w:r w:rsidRPr="00327D36">
        <w:rPr>
          <w:rFonts w:ascii="Calibri" w:hAnsi="Calibri" w:cs="Calibri"/>
        </w:rPr>
        <w:t xml:space="preserve"> </w:t>
      </w:r>
      <w:proofErr w:type="spellStart"/>
      <w:r w:rsidRPr="00327D36">
        <w:rPr>
          <w:rFonts w:ascii="Calibri" w:hAnsi="Calibri" w:cs="Calibri"/>
        </w:rPr>
        <w:t>nenaudojama</w:t>
      </w:r>
      <w:proofErr w:type="spellEnd"/>
      <w:r w:rsidRPr="00327D36">
        <w:rPr>
          <w:rFonts w:ascii="Calibri" w:hAnsi="Calibri" w:cs="Calibri"/>
        </w:rPr>
        <w:t xml:space="preserve"> </w:t>
      </w:r>
      <w:proofErr w:type="spellStart"/>
      <w:r w:rsidRPr="00327D36">
        <w:rPr>
          <w:rFonts w:ascii="Calibri" w:hAnsi="Calibri" w:cs="Calibri"/>
        </w:rPr>
        <w:t>priesaikos</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Oficiali</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turi</w:t>
      </w:r>
      <w:proofErr w:type="spellEnd"/>
      <w:r w:rsidRPr="00327D36">
        <w:rPr>
          <w:rFonts w:ascii="Calibri" w:hAnsi="Calibri" w:cs="Calibri"/>
        </w:rPr>
        <w:t xml:space="preserve"> </w:t>
      </w:r>
      <w:proofErr w:type="spellStart"/>
      <w:r w:rsidRPr="00327D36">
        <w:rPr>
          <w:rFonts w:ascii="Calibri" w:hAnsi="Calibri" w:cs="Calibri"/>
        </w:rPr>
        <w:t>būti</w:t>
      </w:r>
      <w:proofErr w:type="spellEnd"/>
      <w:r w:rsidRPr="00327D36">
        <w:rPr>
          <w:rFonts w:ascii="Calibri" w:hAnsi="Calibri" w:cs="Calibri"/>
        </w:rPr>
        <w:t xml:space="preserve"> </w:t>
      </w:r>
      <w:proofErr w:type="spellStart"/>
      <w:r w:rsidRPr="00327D36">
        <w:rPr>
          <w:rFonts w:ascii="Calibri" w:hAnsi="Calibri" w:cs="Calibri"/>
        </w:rPr>
        <w:t>patvirtinta</w:t>
      </w:r>
      <w:proofErr w:type="spellEnd"/>
      <w:r w:rsidRPr="00327D36">
        <w:rPr>
          <w:rFonts w:ascii="Calibri" w:hAnsi="Calibri" w:cs="Calibri"/>
        </w:rPr>
        <w:t xml:space="preserve"> </w:t>
      </w:r>
      <w:proofErr w:type="spellStart"/>
      <w:r w:rsidRPr="00327D36">
        <w:rPr>
          <w:rFonts w:ascii="Calibri" w:hAnsi="Calibri" w:cs="Calibri"/>
        </w:rPr>
        <w:t>valstybės</w:t>
      </w:r>
      <w:proofErr w:type="spellEnd"/>
      <w:r w:rsidRPr="00327D36">
        <w:rPr>
          <w:rFonts w:ascii="Calibri" w:hAnsi="Calibri" w:cs="Calibri"/>
        </w:rPr>
        <w:t xml:space="preserve"> </w:t>
      </w:r>
      <w:proofErr w:type="spellStart"/>
      <w:r w:rsidRPr="00327D36">
        <w:rPr>
          <w:rFonts w:ascii="Calibri" w:hAnsi="Calibri" w:cs="Calibri"/>
        </w:rPr>
        <w:t>narės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kilmės</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kurioje</w:t>
      </w:r>
      <w:proofErr w:type="spellEnd"/>
      <w:r w:rsidRPr="00327D36">
        <w:rPr>
          <w:rFonts w:ascii="Calibri" w:hAnsi="Calibri" w:cs="Calibri"/>
        </w:rPr>
        <w:t xml:space="preserve"> </w:t>
      </w:r>
      <w:proofErr w:type="spellStart"/>
      <w:r w:rsidRPr="00327D36">
        <w:rPr>
          <w:rFonts w:ascii="Calibri" w:hAnsi="Calibri" w:cs="Calibri"/>
        </w:rPr>
        <w:t>jis</w:t>
      </w:r>
      <w:proofErr w:type="spellEnd"/>
      <w:r w:rsidRPr="00327D36">
        <w:rPr>
          <w:rFonts w:ascii="Calibri" w:hAnsi="Calibri" w:cs="Calibri"/>
        </w:rPr>
        <w:t xml:space="preserve"> </w:t>
      </w:r>
      <w:proofErr w:type="spellStart"/>
      <w:r w:rsidRPr="00327D36">
        <w:rPr>
          <w:rFonts w:ascii="Calibri" w:hAnsi="Calibri" w:cs="Calibri"/>
        </w:rPr>
        <w:t>registruotas</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teisinės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administracinės</w:t>
      </w:r>
      <w:proofErr w:type="spellEnd"/>
      <w:r w:rsidRPr="00327D36">
        <w:rPr>
          <w:rFonts w:ascii="Calibri" w:hAnsi="Calibri" w:cs="Calibri"/>
        </w:rPr>
        <w:t xml:space="preserve"> </w:t>
      </w:r>
      <w:proofErr w:type="spellStart"/>
      <w:r w:rsidRPr="00327D36">
        <w:rPr>
          <w:rFonts w:ascii="Calibri" w:hAnsi="Calibri" w:cs="Calibri"/>
        </w:rPr>
        <w:t>institucijos</w:t>
      </w:r>
      <w:proofErr w:type="spellEnd"/>
      <w:r w:rsidRPr="00327D36">
        <w:rPr>
          <w:rFonts w:ascii="Calibri" w:hAnsi="Calibri" w:cs="Calibri"/>
        </w:rPr>
        <w:t xml:space="preserve">, </w:t>
      </w:r>
      <w:proofErr w:type="spellStart"/>
      <w:r w:rsidRPr="00327D36">
        <w:rPr>
          <w:rFonts w:ascii="Calibri" w:hAnsi="Calibri" w:cs="Calibri"/>
        </w:rPr>
        <w:t>notaro</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profesinės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prekybos</w:t>
      </w:r>
      <w:proofErr w:type="spellEnd"/>
      <w:r w:rsidRPr="00327D36">
        <w:rPr>
          <w:rFonts w:ascii="Calibri" w:hAnsi="Calibri" w:cs="Calibri"/>
        </w:rPr>
        <w:t xml:space="preserve"> </w:t>
      </w:r>
      <w:proofErr w:type="spellStart"/>
      <w:r w:rsidRPr="00327D36">
        <w:rPr>
          <w:rFonts w:ascii="Calibri" w:hAnsi="Calibri" w:cs="Calibri"/>
        </w:rPr>
        <w:t>organizacijos</w:t>
      </w:r>
      <w:proofErr w:type="spellEnd"/>
      <w:r w:rsidRPr="00327D36">
        <w:rPr>
          <w:rFonts w:ascii="Calibri" w:hAnsi="Calibri" w:cs="Calibri"/>
        </w:rPr>
        <w:t>.</w:t>
      </w:r>
    </w:p>
    <w:p w14:paraId="2FD7727D" w14:textId="77777777" w:rsidR="001B41CF" w:rsidRPr="00327D36" w:rsidRDefault="001B41CF" w:rsidP="001B41CF">
      <w:pPr>
        <w:rPr>
          <w:rFonts w:ascii="Calibri" w:hAnsi="Calibri" w:cs="Calibri"/>
        </w:rPr>
      </w:pPr>
    </w:p>
    <w:tbl>
      <w:tblPr>
        <w:tblW w:w="14125" w:type="dxa"/>
        <w:tblLayout w:type="fixed"/>
        <w:tblCellMar>
          <w:left w:w="10" w:type="dxa"/>
          <w:right w:w="10" w:type="dxa"/>
        </w:tblCellMar>
        <w:tblLook w:val="04A0" w:firstRow="1" w:lastRow="0" w:firstColumn="1" w:lastColumn="0" w:noHBand="0" w:noVBand="1"/>
      </w:tblPr>
      <w:tblGrid>
        <w:gridCol w:w="900"/>
        <w:gridCol w:w="5049"/>
        <w:gridCol w:w="2410"/>
        <w:gridCol w:w="5766"/>
      </w:tblGrid>
      <w:tr w:rsidR="001B41CF" w:rsidRPr="00656219" w14:paraId="311DAB3B"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50022B" w14:textId="77777777" w:rsidR="001B41CF" w:rsidRPr="00656219" w:rsidRDefault="001B41CF" w:rsidP="008D20A6">
            <w:pPr>
              <w:pStyle w:val="NoSpacing"/>
              <w:ind w:left="32"/>
              <w:jc w:val="center"/>
              <w:rPr>
                <w:rFonts w:ascii="Calibri" w:hAnsi="Calibri" w:cs="Calibri"/>
                <w:b/>
                <w:bCs/>
              </w:rPr>
            </w:pPr>
            <w:r w:rsidRPr="00656219">
              <w:rPr>
                <w:rFonts w:ascii="Calibri" w:hAnsi="Calibri" w:cs="Calibr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7026E1" w14:textId="77777777" w:rsidR="001B41CF" w:rsidRPr="00656219" w:rsidRDefault="001B41CF" w:rsidP="008D20A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9057F0" w14:textId="77777777" w:rsidR="001B41CF" w:rsidRPr="00656219" w:rsidRDefault="001B41CF" w:rsidP="008D20A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A4FA2" w14:textId="77777777" w:rsidR="001B41CF" w:rsidRPr="00656219" w:rsidRDefault="001B41CF" w:rsidP="008D20A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1B41CF" w:rsidRPr="00656219" w14:paraId="351112E4" w14:textId="77777777" w:rsidTr="001B41CF">
        <w:tc>
          <w:tcPr>
            <w:tcW w:w="141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EC4CF"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1B41CF" w:rsidRPr="00656219" w14:paraId="76DDC5E3"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E7890"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40DF2"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5907CA77"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EF10FF"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606BD157"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34AD41E"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08B850C1"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21FEA507"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410DB7C3"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lastRenderedPageBreak/>
              <w:t>7) prekybą žmonėmis, vaiko pirkimą arba pardavimą;</w:t>
            </w:r>
          </w:p>
          <w:p w14:paraId="464F92D9"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75C174F5" w14:textId="77777777" w:rsidR="001B41CF" w:rsidRPr="00656219" w:rsidRDefault="001B41CF" w:rsidP="008D20A6">
            <w:pPr>
              <w:pStyle w:val="NoSpacing"/>
              <w:jc w:val="both"/>
              <w:rPr>
                <w:rFonts w:ascii="Calibri" w:hAnsi="Calibri" w:cs="Calibri"/>
                <w:b/>
                <w:bCs/>
                <w:lang w:eastAsia="en-US"/>
              </w:rPr>
            </w:pPr>
          </w:p>
          <w:p w14:paraId="19B0CAF3"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2E668E24" w14:textId="77777777" w:rsidR="001B41CF" w:rsidRPr="00656219" w:rsidRDefault="001B41CF" w:rsidP="008D20A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2F67C7F5" w14:textId="77777777" w:rsidR="001B41CF" w:rsidRPr="00656219" w:rsidRDefault="001B41CF" w:rsidP="008D20A6">
            <w:pPr>
              <w:pStyle w:val="NoSpacing"/>
              <w:jc w:val="both"/>
              <w:rPr>
                <w:rFonts w:ascii="Calibri" w:hAnsi="Calibri" w:cs="Calibri"/>
                <w:b/>
                <w:bCs/>
                <w:lang w:eastAsia="en-US"/>
              </w:rPr>
            </w:pPr>
          </w:p>
          <w:p w14:paraId="3B6EC36B" w14:textId="77777777" w:rsidR="001B41CF" w:rsidRPr="00656219" w:rsidRDefault="001B41CF" w:rsidP="008D20A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234BA94E" w14:textId="77777777" w:rsidR="001B41CF" w:rsidRPr="00656219" w:rsidRDefault="001B41CF" w:rsidP="008D20A6">
            <w:pPr>
              <w:pStyle w:val="NoSpacing"/>
              <w:jc w:val="both"/>
              <w:rPr>
                <w:rFonts w:ascii="Calibri" w:hAnsi="Calibri" w:cs="Calibri"/>
                <w:bCs/>
                <w:lang w:eastAsia="en-US"/>
              </w:rPr>
            </w:pPr>
          </w:p>
          <w:p w14:paraId="28AAC91D"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224B8" w14:textId="77777777" w:rsidR="001B41CF" w:rsidRPr="00656219" w:rsidRDefault="001B41CF" w:rsidP="008D20A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76776FBF" w14:textId="77777777" w:rsidR="001B41CF" w:rsidRPr="00656219" w:rsidRDefault="001B41CF" w:rsidP="008D20A6">
            <w:pPr>
              <w:pStyle w:val="NoSpacing"/>
              <w:jc w:val="both"/>
              <w:rPr>
                <w:rFonts w:ascii="Calibri" w:eastAsia="Yu Mincho" w:hAnsi="Calibri" w:cs="Calibri"/>
                <w:lang w:eastAsia="en-US"/>
              </w:rPr>
            </w:pPr>
          </w:p>
          <w:p w14:paraId="5F06E879" w14:textId="77777777" w:rsidR="001B41CF" w:rsidRPr="00656219" w:rsidRDefault="001B41CF" w:rsidP="008D20A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27114DFD" w14:textId="77777777" w:rsidR="001B41CF" w:rsidRPr="00656219" w:rsidRDefault="001B41CF" w:rsidP="008D20A6">
            <w:pPr>
              <w:pStyle w:val="NoSpacing"/>
              <w:jc w:val="both"/>
              <w:rPr>
                <w:rFonts w:ascii="Calibri" w:eastAsia="Yu Mincho" w:hAnsi="Calibri" w:cs="Calibri"/>
                <w:lang w:eastAsia="en-US"/>
              </w:rPr>
            </w:pPr>
          </w:p>
          <w:p w14:paraId="5DE9A931" w14:textId="77777777" w:rsidR="001B41CF" w:rsidRPr="00656219" w:rsidRDefault="001B41CF" w:rsidP="008D20A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CA52C" w14:textId="77777777" w:rsidR="001B41CF" w:rsidRPr="00656219" w:rsidRDefault="001B41CF" w:rsidP="008D20A6">
            <w:pPr>
              <w:pStyle w:val="NoSpacing"/>
              <w:jc w:val="both"/>
              <w:rPr>
                <w:rFonts w:ascii="Calibri" w:hAnsi="Calibri" w:cs="Calibri"/>
              </w:rPr>
            </w:pPr>
            <w:r w:rsidRPr="00656219">
              <w:rPr>
                <w:rFonts w:ascii="Calibri" w:hAnsi="Calibri" w:cs="Calibri"/>
                <w:lang w:eastAsia="en-US"/>
              </w:rPr>
              <w:t>Iš Lietuvoje įsteigtų subjektų reikalaujama:</w:t>
            </w:r>
          </w:p>
          <w:p w14:paraId="48298A29" w14:textId="77777777" w:rsidR="001B41CF" w:rsidRPr="00656219" w:rsidRDefault="001B41CF" w:rsidP="00AF4E53">
            <w:pPr>
              <w:pStyle w:val="NoSpacing"/>
              <w:numPr>
                <w:ilvl w:val="0"/>
                <w:numId w:val="4"/>
              </w:numPr>
              <w:ind w:left="314"/>
              <w:jc w:val="both"/>
              <w:rPr>
                <w:rFonts w:ascii="Calibri" w:hAnsi="Calibri" w:cs="Calibri"/>
                <w:b/>
                <w:bCs/>
              </w:rPr>
            </w:pPr>
            <w:r w:rsidRPr="00656219">
              <w:rPr>
                <w:rFonts w:ascii="Calibri" w:hAnsi="Calibri" w:cs="Calibri"/>
              </w:rPr>
              <w:t>išrašo iš teismo sprendimo arba</w:t>
            </w:r>
          </w:p>
          <w:p w14:paraId="7CA6266D" w14:textId="77777777" w:rsidR="001B41CF" w:rsidRPr="00656219" w:rsidRDefault="001B41CF" w:rsidP="00AF4E53">
            <w:pPr>
              <w:pStyle w:val="NoSpacing"/>
              <w:numPr>
                <w:ilvl w:val="0"/>
                <w:numId w:val="4"/>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0D1D1425" w14:textId="77777777" w:rsidR="001B41CF" w:rsidRPr="00656219" w:rsidRDefault="001B41CF" w:rsidP="00AF4E53">
            <w:pPr>
              <w:pStyle w:val="NoSpacing"/>
              <w:numPr>
                <w:ilvl w:val="0"/>
                <w:numId w:val="4"/>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2F9A7C53" w14:textId="77777777" w:rsidR="001B41CF" w:rsidRPr="00656219" w:rsidRDefault="001B41CF" w:rsidP="008D20A6">
            <w:pPr>
              <w:pStyle w:val="NoSpacing"/>
              <w:jc w:val="both"/>
              <w:rPr>
                <w:rFonts w:ascii="Calibri" w:hAnsi="Calibri" w:cs="Calibri"/>
                <w:lang w:eastAsia="en-US"/>
              </w:rPr>
            </w:pPr>
          </w:p>
          <w:p w14:paraId="54A04E6C" w14:textId="77777777" w:rsidR="001B41CF" w:rsidRPr="00656219" w:rsidRDefault="001B41CF" w:rsidP="008D20A6">
            <w:pPr>
              <w:pStyle w:val="NoSpacing"/>
              <w:jc w:val="both"/>
              <w:rPr>
                <w:rFonts w:ascii="Calibri" w:hAnsi="Calibri" w:cs="Calibri"/>
              </w:rPr>
            </w:pPr>
            <w:r w:rsidRPr="00656219">
              <w:rPr>
                <w:rFonts w:ascii="Calibri" w:hAnsi="Calibri" w:cs="Calibri"/>
                <w:lang w:eastAsia="en-US"/>
              </w:rPr>
              <w:t>Iš ne Lietuvoje įsteigtų subjektų reikalaujama:</w:t>
            </w:r>
          </w:p>
          <w:p w14:paraId="24ED7002" w14:textId="77777777" w:rsidR="001B41CF" w:rsidRPr="00656219" w:rsidRDefault="001B41CF" w:rsidP="00AF4E53">
            <w:pPr>
              <w:pStyle w:val="NoSpacing"/>
              <w:numPr>
                <w:ilvl w:val="0"/>
                <w:numId w:val="4"/>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3EED059" w14:textId="77777777" w:rsidR="001B41CF" w:rsidRPr="00656219" w:rsidRDefault="001B41CF" w:rsidP="008D20A6">
            <w:pPr>
              <w:pStyle w:val="NoSpacing"/>
              <w:jc w:val="both"/>
              <w:rPr>
                <w:rFonts w:ascii="Calibri" w:hAnsi="Calibri" w:cs="Calibri"/>
              </w:rPr>
            </w:pPr>
          </w:p>
          <w:p w14:paraId="3BBBB515" w14:textId="77777777" w:rsidR="001B41CF" w:rsidRPr="00656219" w:rsidRDefault="001B41CF" w:rsidP="008D20A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2B1EBCCC" w14:textId="77777777" w:rsidR="001B41CF" w:rsidRPr="00656219" w:rsidRDefault="001B41CF" w:rsidP="008D20A6">
            <w:pPr>
              <w:pStyle w:val="NoSpacing"/>
              <w:jc w:val="both"/>
              <w:rPr>
                <w:rFonts w:ascii="Calibri" w:hAnsi="Calibri" w:cs="Calibri"/>
                <w:b/>
                <w:bCs/>
              </w:rPr>
            </w:pPr>
          </w:p>
          <w:p w14:paraId="553DB39A" w14:textId="77777777" w:rsidR="001B41CF" w:rsidRPr="00656219" w:rsidRDefault="001B41CF" w:rsidP="008D20A6">
            <w:pPr>
              <w:pStyle w:val="NoSpacing"/>
              <w:jc w:val="both"/>
              <w:rPr>
                <w:rFonts w:ascii="Calibri" w:hAnsi="Calibri" w:cs="Calibri"/>
                <w:bCs/>
              </w:rPr>
            </w:pPr>
            <w:r w:rsidRPr="00656219">
              <w:rPr>
                <w:rFonts w:ascii="Calibri" w:hAnsi="Calibri" w:cs="Calibr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B1FFE73" w14:textId="77777777" w:rsidR="001B41CF" w:rsidRPr="00656219" w:rsidRDefault="001B41CF" w:rsidP="008D20A6">
            <w:pPr>
              <w:pStyle w:val="NoSpacing"/>
              <w:jc w:val="both"/>
              <w:rPr>
                <w:rFonts w:ascii="Calibri" w:hAnsi="Calibri" w:cs="Calibri"/>
                <w:bCs/>
              </w:rPr>
            </w:pPr>
          </w:p>
          <w:p w14:paraId="55716402" w14:textId="77777777" w:rsidR="001B41CF" w:rsidRPr="00656219" w:rsidRDefault="001B41CF" w:rsidP="008D20A6">
            <w:pPr>
              <w:pStyle w:val="NoSpacing"/>
              <w:jc w:val="both"/>
              <w:rPr>
                <w:rFonts w:ascii="Calibri" w:hAnsi="Calibri" w:cs="Calibri"/>
                <w:b/>
                <w:bCs/>
                <w:i/>
                <w:iCs/>
              </w:rPr>
            </w:pPr>
            <w:r w:rsidRPr="00656219">
              <w:rPr>
                <w:rFonts w:ascii="Calibri" w:hAnsi="Calibri" w:cs="Calibri"/>
                <w:b/>
                <w:bCs/>
                <w:i/>
                <w:iCs/>
              </w:rPr>
              <w:t>PASTABA</w:t>
            </w:r>
          </w:p>
          <w:p w14:paraId="7A167F95" w14:textId="77777777" w:rsidR="001B41CF" w:rsidRPr="00656219" w:rsidRDefault="001B41CF" w:rsidP="008D20A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4C2975AF" w14:textId="77777777" w:rsidR="001B41CF" w:rsidRPr="00656219" w:rsidRDefault="001B41CF" w:rsidP="008D20A6">
            <w:pPr>
              <w:pStyle w:val="NoSpacing"/>
              <w:jc w:val="both"/>
              <w:rPr>
                <w:rFonts w:ascii="Calibri" w:hAnsi="Calibri" w:cs="Calibri"/>
                <w:b/>
                <w:bCs/>
              </w:rPr>
            </w:pPr>
          </w:p>
          <w:p w14:paraId="6D948C78" w14:textId="77777777" w:rsidR="001B41CF" w:rsidRPr="00656219" w:rsidRDefault="001B41CF" w:rsidP="008D20A6">
            <w:pPr>
              <w:pStyle w:val="NoSpacing"/>
              <w:jc w:val="both"/>
              <w:rPr>
                <w:rFonts w:ascii="Calibri" w:hAnsi="Calibri" w:cs="Calibri"/>
                <w:b/>
                <w:bCs/>
              </w:rPr>
            </w:pPr>
          </w:p>
        </w:tc>
      </w:tr>
      <w:tr w:rsidR="001B41CF" w:rsidRPr="00656219" w14:paraId="612B80EE"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D7DB1"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BBC40"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1D1FE" w14:textId="77777777" w:rsidR="001B41CF" w:rsidRPr="00656219" w:rsidRDefault="001B41CF" w:rsidP="008D20A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2AE1E919" w14:textId="77777777" w:rsidR="001B41CF" w:rsidRPr="00656219" w:rsidRDefault="001B41CF" w:rsidP="008D20A6">
            <w:pPr>
              <w:pStyle w:val="NoSpacing"/>
              <w:jc w:val="both"/>
              <w:rPr>
                <w:rFonts w:ascii="Calibri" w:eastAsia="Yu Mincho" w:hAnsi="Calibri" w:cs="Calibri"/>
                <w:b/>
                <w:bCs/>
              </w:rPr>
            </w:pPr>
          </w:p>
          <w:p w14:paraId="37B8262B"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D2167"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D1747D4" w14:textId="77777777" w:rsidR="001B41CF" w:rsidRPr="00656219" w:rsidRDefault="001B41CF" w:rsidP="008D20A6">
            <w:pPr>
              <w:pStyle w:val="NoSpacing"/>
              <w:jc w:val="both"/>
              <w:rPr>
                <w:rFonts w:ascii="Calibri" w:hAnsi="Calibri" w:cs="Calibri"/>
              </w:rPr>
            </w:pPr>
          </w:p>
        </w:tc>
      </w:tr>
      <w:tr w:rsidR="001B41CF" w:rsidRPr="00656219" w14:paraId="47D9C40A"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E2066" w14:textId="77777777" w:rsidR="001B41CF" w:rsidRPr="00656219" w:rsidRDefault="001B41CF" w:rsidP="00AF4E53">
            <w:pPr>
              <w:pStyle w:val="NoSpacing"/>
              <w:numPr>
                <w:ilvl w:val="0"/>
                <w:numId w:val="5"/>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DBF26"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0AE355" w14:textId="77777777" w:rsidR="001B41CF" w:rsidRPr="00656219" w:rsidRDefault="001B41CF" w:rsidP="008D20A6">
            <w:pPr>
              <w:pStyle w:val="NoSpacing"/>
              <w:jc w:val="both"/>
              <w:rPr>
                <w:rFonts w:ascii="Calibri" w:hAnsi="Calibri" w:cs="Calibri"/>
                <w:b/>
                <w:bCs/>
                <w:lang w:eastAsia="en-US"/>
              </w:rPr>
            </w:pPr>
          </w:p>
          <w:p w14:paraId="16BFF525"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5D2C47EF" w14:textId="77777777" w:rsidR="001B41CF" w:rsidRPr="00656219" w:rsidRDefault="001B41CF" w:rsidP="008D20A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06D07E35" w14:textId="77777777" w:rsidR="001B41CF" w:rsidRPr="00656219" w:rsidRDefault="001B41CF" w:rsidP="008D20A6">
            <w:pPr>
              <w:pStyle w:val="NoSpacing"/>
              <w:jc w:val="both"/>
              <w:rPr>
                <w:rFonts w:ascii="Calibri" w:hAnsi="Calibri" w:cs="Calibri"/>
                <w:b/>
                <w:bCs/>
                <w:lang w:eastAsia="en-US"/>
              </w:rPr>
            </w:pPr>
          </w:p>
          <w:p w14:paraId="07867DB1"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9098E3"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3F460F09"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DBBAC8D"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23D786B9" w14:textId="77777777" w:rsidR="001B41CF" w:rsidRPr="00656219" w:rsidRDefault="001B41CF" w:rsidP="008D20A6">
            <w:pPr>
              <w:pStyle w:val="NoSpacing"/>
              <w:jc w:val="both"/>
              <w:rPr>
                <w:rFonts w:ascii="Calibri" w:hAnsi="Calibri" w:cs="Calibri"/>
                <w:b/>
                <w:bCs/>
                <w:lang w:eastAsia="en-US"/>
              </w:rPr>
            </w:pPr>
            <w:r w:rsidRPr="00656219">
              <w:rPr>
                <w:rFonts w:ascii="Calibri" w:hAnsi="Calibri" w:cs="Calibr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656219">
              <w:rPr>
                <w:rFonts w:ascii="Calibri" w:hAnsi="Calibri" w:cs="Calibri"/>
                <w:bCs/>
                <w:lang w:eastAsia="en-US"/>
              </w:rPr>
              <w:lastRenderedPageBreak/>
              <w:t>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3775"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39544B96" w14:textId="77777777" w:rsidR="001B41CF" w:rsidRPr="00656219" w:rsidRDefault="001B41CF" w:rsidP="008D20A6">
            <w:pPr>
              <w:pStyle w:val="NoSpacing"/>
              <w:jc w:val="both"/>
              <w:rPr>
                <w:rFonts w:ascii="Calibri" w:eastAsia="Arial" w:hAnsi="Calibri" w:cs="Calibri"/>
              </w:rPr>
            </w:pPr>
          </w:p>
          <w:p w14:paraId="71E4894A" w14:textId="77777777" w:rsidR="001B41CF" w:rsidRPr="00656219" w:rsidRDefault="001B41CF" w:rsidP="008D20A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6E1" w14:textId="77777777" w:rsidR="001B41CF" w:rsidRPr="00656219" w:rsidRDefault="001B41CF" w:rsidP="008D20A6">
            <w:pPr>
              <w:pStyle w:val="NoSpacing"/>
              <w:jc w:val="both"/>
              <w:rPr>
                <w:rFonts w:ascii="Calibri" w:hAnsi="Calibri" w:cs="Calibri"/>
              </w:rPr>
            </w:pPr>
            <w:r w:rsidRPr="00656219">
              <w:rPr>
                <w:rFonts w:ascii="Calibri" w:hAnsi="Calibri" w:cs="Calibri"/>
                <w:lang w:eastAsia="en-US"/>
              </w:rPr>
              <w:t>Iš Lietuvoje įsteigtų subjektų reikalaujama:</w:t>
            </w:r>
          </w:p>
          <w:p w14:paraId="5FA18E43" w14:textId="77777777" w:rsidR="001B41CF" w:rsidRPr="00656219" w:rsidRDefault="001B41CF" w:rsidP="008D20A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53DB8917" w14:textId="77777777" w:rsidR="001B41CF" w:rsidRPr="00656219" w:rsidRDefault="001B41CF" w:rsidP="008D20A6">
            <w:pPr>
              <w:pStyle w:val="NoSpacing"/>
              <w:jc w:val="both"/>
              <w:rPr>
                <w:rFonts w:ascii="Calibri" w:hAnsi="Calibri" w:cs="Calibri"/>
                <w:b/>
                <w:bCs/>
              </w:rPr>
            </w:pPr>
          </w:p>
          <w:p w14:paraId="28270EA6" w14:textId="77777777" w:rsidR="001B41CF" w:rsidRPr="00656219" w:rsidRDefault="001B41CF" w:rsidP="00AF4E53">
            <w:pPr>
              <w:pStyle w:val="NoSpacing"/>
              <w:numPr>
                <w:ilvl w:val="0"/>
                <w:numId w:val="3"/>
              </w:numPr>
              <w:jc w:val="both"/>
              <w:rPr>
                <w:rFonts w:ascii="Calibri" w:hAnsi="Calibri" w:cs="Calibri"/>
              </w:rPr>
            </w:pPr>
            <w:r w:rsidRPr="00656219">
              <w:rPr>
                <w:rFonts w:ascii="Calibri" w:hAnsi="Calibri" w:cs="Calibri"/>
              </w:rPr>
              <w:t xml:space="preserve">išrašo iš teismo sprendimo (jei toks yra) </w:t>
            </w:r>
          </w:p>
          <w:p w14:paraId="7D69C13B" w14:textId="77777777" w:rsidR="001B41CF" w:rsidRPr="00656219" w:rsidRDefault="001B41CF" w:rsidP="00AF4E53">
            <w:pPr>
              <w:pStyle w:val="NoSpacing"/>
              <w:numPr>
                <w:ilvl w:val="0"/>
                <w:numId w:val="3"/>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5D26E6D9" w14:textId="77777777" w:rsidR="001B41CF" w:rsidRPr="00656219" w:rsidRDefault="001B41CF" w:rsidP="00AF4E53">
            <w:pPr>
              <w:pStyle w:val="NoSpacing"/>
              <w:numPr>
                <w:ilvl w:val="0"/>
                <w:numId w:val="2"/>
              </w:numPr>
              <w:jc w:val="both"/>
              <w:rPr>
                <w:rFonts w:ascii="Calibri" w:hAnsi="Calibri" w:cs="Calibri"/>
              </w:rPr>
            </w:pPr>
            <w:r w:rsidRPr="00656219">
              <w:rPr>
                <w:rFonts w:ascii="Calibri" w:hAnsi="Calibri" w:cs="Calibri"/>
              </w:rPr>
              <w:lastRenderedPageBreak/>
              <w:t>arba valstybės įmonės Registrų centro Lietuvos Respublikos Vyriausybės nustatyta tvarka išduoto dokumento, patvirtinančio jungtinius kompetentingų institucijų tvarkomus duomenis.</w:t>
            </w:r>
          </w:p>
          <w:p w14:paraId="3872FAC2" w14:textId="77777777" w:rsidR="001B41CF" w:rsidRPr="00656219" w:rsidRDefault="001B41CF" w:rsidP="008D20A6">
            <w:pPr>
              <w:pStyle w:val="NoSpacing"/>
              <w:jc w:val="both"/>
              <w:rPr>
                <w:rFonts w:ascii="Calibri" w:hAnsi="Calibri" w:cs="Calibri"/>
              </w:rPr>
            </w:pPr>
          </w:p>
          <w:p w14:paraId="2E0ABBD8" w14:textId="77777777" w:rsidR="001B41CF" w:rsidRPr="00656219" w:rsidRDefault="001B41CF" w:rsidP="008D20A6">
            <w:pPr>
              <w:pStyle w:val="NoSpacing"/>
              <w:jc w:val="both"/>
              <w:rPr>
                <w:rFonts w:ascii="Calibri" w:hAnsi="Calibri" w:cs="Calibri"/>
              </w:rPr>
            </w:pPr>
            <w:r w:rsidRPr="00656219">
              <w:rPr>
                <w:rFonts w:ascii="Calibri" w:hAnsi="Calibri" w:cs="Calibri"/>
                <w:lang w:eastAsia="en-US"/>
              </w:rPr>
              <w:t>Iš ne Lietuvoje įsteigtų subjektų reikalaujama:</w:t>
            </w:r>
          </w:p>
          <w:p w14:paraId="6CD51F5D" w14:textId="77777777" w:rsidR="001B41CF" w:rsidRPr="00656219" w:rsidRDefault="001B41CF" w:rsidP="00AF4E53">
            <w:pPr>
              <w:pStyle w:val="NoSpacing"/>
              <w:numPr>
                <w:ilvl w:val="0"/>
                <w:numId w:val="4"/>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47212114" w14:textId="77777777" w:rsidR="001B41CF" w:rsidRPr="00656219" w:rsidRDefault="001B41CF" w:rsidP="008D20A6">
            <w:pPr>
              <w:pStyle w:val="NoSpacing"/>
              <w:jc w:val="both"/>
              <w:rPr>
                <w:rFonts w:ascii="Calibri" w:eastAsia="Yu Mincho" w:hAnsi="Calibri" w:cs="Calibri"/>
              </w:rPr>
            </w:pPr>
          </w:p>
          <w:p w14:paraId="5CFEE47D" w14:textId="77777777" w:rsidR="001B41CF" w:rsidRPr="00656219" w:rsidRDefault="001B41CF" w:rsidP="008D20A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99082A7" w14:textId="77777777" w:rsidR="001B41CF" w:rsidRPr="00656219" w:rsidRDefault="001B41CF" w:rsidP="008D20A6">
            <w:pPr>
              <w:pStyle w:val="NoSpacing"/>
              <w:jc w:val="both"/>
              <w:rPr>
                <w:rFonts w:ascii="Calibri" w:hAnsi="Calibri" w:cs="Calibri"/>
                <w:i/>
                <w:iCs/>
                <w:color w:val="7030A0"/>
              </w:rPr>
            </w:pPr>
          </w:p>
          <w:p w14:paraId="77F10214" w14:textId="77777777" w:rsidR="001B41CF" w:rsidRPr="00656219" w:rsidRDefault="001B41CF" w:rsidP="008D20A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3E9A90E" w14:textId="77777777" w:rsidR="001B41CF" w:rsidRPr="00656219" w:rsidRDefault="001B41CF" w:rsidP="008D20A6">
            <w:pPr>
              <w:pStyle w:val="NoSpacing"/>
              <w:jc w:val="both"/>
              <w:rPr>
                <w:rFonts w:ascii="Calibri" w:hAnsi="Calibri" w:cs="Calibri"/>
                <w:b/>
                <w:bCs/>
              </w:rPr>
            </w:pPr>
          </w:p>
          <w:p w14:paraId="66077E96" w14:textId="77777777" w:rsidR="001B41CF" w:rsidRPr="00656219" w:rsidRDefault="001B41CF" w:rsidP="008D20A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48902E1D" w14:textId="77777777" w:rsidR="001B41CF" w:rsidRPr="00656219" w:rsidRDefault="001B41CF" w:rsidP="008D20A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5E45DE68" w14:textId="77777777" w:rsidR="001B41CF" w:rsidRPr="00656219" w:rsidRDefault="001B41CF" w:rsidP="008D20A6">
            <w:pPr>
              <w:pStyle w:val="NoSpacing"/>
              <w:jc w:val="both"/>
              <w:rPr>
                <w:rFonts w:ascii="Calibri" w:hAnsi="Calibri" w:cs="Calibri"/>
                <w:b/>
                <w:bCs/>
              </w:rPr>
            </w:pPr>
          </w:p>
          <w:p w14:paraId="39722DBF" w14:textId="77777777" w:rsidR="001B41CF" w:rsidRPr="00656219" w:rsidRDefault="001B41CF" w:rsidP="008D20A6">
            <w:pPr>
              <w:pStyle w:val="NoSpacing"/>
              <w:jc w:val="both"/>
              <w:rPr>
                <w:rFonts w:ascii="Calibri" w:hAnsi="Calibri" w:cs="Calibri"/>
              </w:rPr>
            </w:pPr>
            <w:r w:rsidRPr="00656219">
              <w:rPr>
                <w:rFonts w:ascii="Calibri" w:hAnsi="Calibri" w:cs="Calibri"/>
              </w:rPr>
              <w:t xml:space="preserve">Jeigu dėl Valstybinio socialinio draudimo fondo valdybos (toliau – „Sodra“) informacinės sistemos techninių trikdžių Perkančioji </w:t>
            </w:r>
            <w:r w:rsidRPr="00656219">
              <w:rPr>
                <w:rFonts w:ascii="Calibri" w:hAnsi="Calibri" w:cs="Calibri"/>
              </w:rPr>
              <w:lastRenderedPageBreak/>
              <w:t>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51DCCA" w14:textId="77777777" w:rsidR="001B41CF" w:rsidRPr="00656219" w:rsidRDefault="001B41CF" w:rsidP="008D20A6">
            <w:pPr>
              <w:pStyle w:val="NoSpacing"/>
              <w:jc w:val="both"/>
              <w:rPr>
                <w:rFonts w:ascii="Calibri" w:hAnsi="Calibri" w:cs="Calibri"/>
                <w:b/>
                <w:bCs/>
              </w:rPr>
            </w:pPr>
          </w:p>
          <w:p w14:paraId="1B901A82" w14:textId="77777777" w:rsidR="001B41CF" w:rsidRPr="00656219" w:rsidRDefault="001B41CF" w:rsidP="008D20A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55C113" w14:textId="77777777" w:rsidR="001B41CF" w:rsidRPr="00656219" w:rsidRDefault="001B41CF" w:rsidP="008D20A6">
            <w:pPr>
              <w:pStyle w:val="NoSpacing"/>
              <w:jc w:val="both"/>
              <w:rPr>
                <w:rFonts w:ascii="Calibri" w:hAnsi="Calibri" w:cs="Calibri"/>
                <w:b/>
                <w:bCs/>
              </w:rPr>
            </w:pPr>
          </w:p>
          <w:p w14:paraId="2EDCB332" w14:textId="77777777" w:rsidR="001B41CF" w:rsidRPr="00656219" w:rsidRDefault="001B41CF" w:rsidP="008D20A6">
            <w:pPr>
              <w:pStyle w:val="NoSpacing"/>
              <w:jc w:val="both"/>
              <w:rPr>
                <w:rFonts w:ascii="Calibri" w:hAnsi="Calibri" w:cs="Calibri"/>
              </w:rPr>
            </w:pPr>
            <w:r w:rsidRPr="00656219">
              <w:rPr>
                <w:rFonts w:ascii="Calibri" w:hAnsi="Calibri" w:cs="Calibri"/>
                <w:lang w:eastAsia="en-US"/>
              </w:rPr>
              <w:t>Iš ne Lietuvoje įsteigtų subjektų reikalaujama:</w:t>
            </w:r>
          </w:p>
          <w:p w14:paraId="63D34EF8" w14:textId="77777777" w:rsidR="001B41CF" w:rsidRPr="00656219" w:rsidRDefault="001B41CF" w:rsidP="00AF4E53">
            <w:pPr>
              <w:pStyle w:val="NoSpacing"/>
              <w:numPr>
                <w:ilvl w:val="0"/>
                <w:numId w:val="4"/>
              </w:numPr>
              <w:ind w:left="314"/>
              <w:jc w:val="both"/>
              <w:rPr>
                <w:rFonts w:ascii="Calibri" w:hAnsi="Calibri" w:cs="Calibri"/>
                <w:b/>
                <w:bCs/>
              </w:rPr>
            </w:pPr>
            <w:r w:rsidRPr="00656219">
              <w:rPr>
                <w:rFonts w:ascii="Calibri" w:hAnsi="Calibri" w:cs="Calibri"/>
              </w:rPr>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3C896DB7" w14:textId="77777777" w:rsidR="001B41CF" w:rsidRPr="00656219" w:rsidRDefault="001B41CF" w:rsidP="008D20A6">
            <w:pPr>
              <w:pStyle w:val="NoSpacing"/>
              <w:jc w:val="both"/>
              <w:rPr>
                <w:rFonts w:ascii="Calibri" w:hAnsi="Calibri" w:cs="Calibri"/>
                <w:b/>
                <w:bCs/>
              </w:rPr>
            </w:pPr>
          </w:p>
          <w:p w14:paraId="7F42D55A" w14:textId="77777777" w:rsidR="001B41CF" w:rsidRPr="00656219" w:rsidRDefault="001B41CF" w:rsidP="008D20A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1FFCFA9" w14:textId="77777777" w:rsidR="001B41CF" w:rsidRPr="00656219" w:rsidRDefault="001B41CF" w:rsidP="008D20A6">
            <w:pPr>
              <w:pStyle w:val="NoSpacing"/>
              <w:jc w:val="both"/>
              <w:rPr>
                <w:rFonts w:ascii="Calibri" w:hAnsi="Calibri" w:cs="Calibri"/>
                <w:b/>
                <w:bCs/>
              </w:rPr>
            </w:pPr>
          </w:p>
          <w:p w14:paraId="0DCE6AE0" w14:textId="77777777" w:rsidR="001B41CF" w:rsidRPr="00656219" w:rsidRDefault="001B41CF" w:rsidP="008D20A6">
            <w:pPr>
              <w:pStyle w:val="NoSpacing"/>
              <w:jc w:val="both"/>
              <w:rPr>
                <w:rFonts w:ascii="Calibri" w:hAnsi="Calibri" w:cs="Calibri"/>
              </w:rPr>
            </w:pPr>
            <w:r w:rsidRPr="00656219">
              <w:rPr>
                <w:rFonts w:ascii="Calibri" w:hAnsi="Calibri" w:cs="Calibri"/>
              </w:rPr>
              <w:t xml:space="preserve">Jei dokumentas išduotas anksčiau, tačiau jame nurodytas galiojimo terminas ilgesnis nei pašalinimo pagrindų nebuvimą </w:t>
            </w:r>
            <w:r w:rsidRPr="00656219">
              <w:rPr>
                <w:rFonts w:ascii="Calibri" w:hAnsi="Calibri" w:cs="Calibri"/>
              </w:rPr>
              <w:lastRenderedPageBreak/>
              <w:t>patvirtinančių dokumentų pagal EBVPD galutinis pateikimo terminas, toks dokumentas jo galiojimo laikotarpiu yra priimtinas.</w:t>
            </w:r>
          </w:p>
          <w:p w14:paraId="42E6DD1B" w14:textId="77777777" w:rsidR="001B41CF" w:rsidRPr="00656219" w:rsidRDefault="001B41CF" w:rsidP="008D20A6">
            <w:pPr>
              <w:pStyle w:val="NoSpacing"/>
              <w:jc w:val="both"/>
              <w:rPr>
                <w:rFonts w:ascii="Calibri" w:hAnsi="Calibri" w:cs="Calibri"/>
              </w:rPr>
            </w:pPr>
          </w:p>
          <w:p w14:paraId="2DBD2475" w14:textId="77777777" w:rsidR="001B41CF" w:rsidRPr="00656219" w:rsidRDefault="001B41CF" w:rsidP="008D20A6">
            <w:pPr>
              <w:pStyle w:val="NoSpacing"/>
              <w:jc w:val="both"/>
              <w:rPr>
                <w:rFonts w:ascii="Calibri" w:hAnsi="Calibri" w:cs="Calibri"/>
                <w:b/>
                <w:bCs/>
                <w:i/>
                <w:iCs/>
              </w:rPr>
            </w:pPr>
            <w:r w:rsidRPr="00656219">
              <w:rPr>
                <w:rFonts w:ascii="Calibri" w:hAnsi="Calibri" w:cs="Calibri"/>
                <w:b/>
                <w:bCs/>
                <w:i/>
                <w:iCs/>
              </w:rPr>
              <w:t>PASTABA</w:t>
            </w:r>
          </w:p>
          <w:p w14:paraId="4C2C7990" w14:textId="77777777" w:rsidR="001B41CF" w:rsidRPr="00656219" w:rsidRDefault="001B41CF" w:rsidP="008D20A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1407A14" w14:textId="77777777" w:rsidR="001B41CF" w:rsidRPr="00656219" w:rsidRDefault="001B41CF" w:rsidP="008D20A6">
            <w:pPr>
              <w:pStyle w:val="NoSpacing"/>
              <w:jc w:val="both"/>
              <w:rPr>
                <w:rFonts w:ascii="Calibri" w:hAnsi="Calibri" w:cs="Calibri"/>
                <w:b/>
                <w:bCs/>
              </w:rPr>
            </w:pPr>
          </w:p>
          <w:p w14:paraId="01983945" w14:textId="77777777" w:rsidR="001B41CF" w:rsidRPr="00656219" w:rsidRDefault="001B41CF" w:rsidP="008D20A6">
            <w:pPr>
              <w:pStyle w:val="NoSpacing"/>
              <w:jc w:val="both"/>
              <w:rPr>
                <w:rFonts w:ascii="Calibri" w:hAnsi="Calibri" w:cs="Calibri"/>
                <w:b/>
                <w:bCs/>
              </w:rPr>
            </w:pPr>
          </w:p>
        </w:tc>
      </w:tr>
      <w:bookmarkEnd w:id="0"/>
      <w:tr w:rsidR="001B41CF" w:rsidRPr="00656219" w14:paraId="6FACEC36"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2816A"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6B6CE9" w14:textId="77777777" w:rsidR="001B41CF" w:rsidRPr="00656219" w:rsidRDefault="001B41CF" w:rsidP="008D20A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E29B3"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19D25FAB" w14:textId="77777777" w:rsidR="001B41CF" w:rsidRPr="00656219" w:rsidRDefault="001B41CF" w:rsidP="008D20A6">
            <w:pPr>
              <w:pStyle w:val="NoSpacing"/>
              <w:jc w:val="both"/>
              <w:rPr>
                <w:rFonts w:ascii="Calibri" w:eastAsia="Yu Mincho" w:hAnsi="Calibri" w:cs="Calibri"/>
              </w:rPr>
            </w:pPr>
          </w:p>
          <w:p w14:paraId="36ACD9F8" w14:textId="77777777" w:rsidR="001B41CF" w:rsidRPr="00656219" w:rsidRDefault="001B41CF" w:rsidP="008D20A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2D770"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7F9D15" w14:textId="77777777" w:rsidR="001B41CF" w:rsidRPr="00656219" w:rsidRDefault="001B41CF" w:rsidP="008D20A6">
            <w:pPr>
              <w:pStyle w:val="NoSpacing"/>
              <w:jc w:val="both"/>
              <w:rPr>
                <w:rFonts w:ascii="Calibri" w:hAnsi="Calibri" w:cs="Calibri"/>
                <w:bCs/>
                <w:iCs/>
                <w:lang w:eastAsia="en-US"/>
              </w:rPr>
            </w:pPr>
          </w:p>
          <w:p w14:paraId="0FBA0DB7" w14:textId="77777777" w:rsidR="001B41CF" w:rsidRPr="00656219" w:rsidRDefault="001B41CF" w:rsidP="008D20A6">
            <w:pPr>
              <w:pStyle w:val="NoSpacing"/>
              <w:jc w:val="both"/>
              <w:rPr>
                <w:rFonts w:ascii="Calibri" w:hAnsi="Calibri" w:cs="Calibri"/>
                <w:b/>
                <w:bCs/>
                <w:iCs/>
                <w:lang w:eastAsia="en-US"/>
              </w:rPr>
            </w:pPr>
          </w:p>
        </w:tc>
      </w:tr>
      <w:tr w:rsidR="001B41CF" w:rsidRPr="00656219" w14:paraId="274545C0"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EEBF70"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31436" w14:textId="77777777" w:rsidR="001B41CF" w:rsidRPr="00656219" w:rsidRDefault="001B41CF" w:rsidP="008D20A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2B9B445E" w14:textId="77777777" w:rsidR="001B41CF" w:rsidRPr="00656219" w:rsidRDefault="001B41CF" w:rsidP="008D20A6">
            <w:pPr>
              <w:pStyle w:val="NoSpacing"/>
              <w:jc w:val="both"/>
              <w:rPr>
                <w:rFonts w:ascii="Calibri" w:hAnsi="Calibri" w:cs="Calibri"/>
                <w:b/>
                <w:bCs/>
              </w:rPr>
            </w:pPr>
            <w:r w:rsidRPr="00656219">
              <w:rPr>
                <w:rFonts w:ascii="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AA196"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t>VPĮ 46 straipsnio 4 dalies 2 punktas</w:t>
            </w:r>
          </w:p>
          <w:p w14:paraId="0D35F6B9" w14:textId="77777777" w:rsidR="001B41CF" w:rsidRPr="00656219" w:rsidRDefault="001B41CF" w:rsidP="008D20A6">
            <w:pPr>
              <w:pStyle w:val="NoSpacing"/>
              <w:jc w:val="both"/>
              <w:rPr>
                <w:rFonts w:ascii="Calibri" w:eastAsia="Yu Mincho" w:hAnsi="Calibri" w:cs="Calibri"/>
              </w:rPr>
            </w:pPr>
          </w:p>
          <w:p w14:paraId="6A46DB2A" w14:textId="77777777" w:rsidR="001B41CF" w:rsidRPr="00656219" w:rsidRDefault="001B41CF" w:rsidP="008D20A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2D0CC"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320E338" w14:textId="77777777" w:rsidR="001B41CF" w:rsidRPr="00656219" w:rsidRDefault="001B41CF" w:rsidP="008D20A6">
            <w:pPr>
              <w:pStyle w:val="NoSpacing"/>
              <w:jc w:val="both"/>
              <w:rPr>
                <w:rFonts w:ascii="Calibri" w:hAnsi="Calibri" w:cs="Calibri"/>
                <w:bCs/>
                <w:iCs/>
                <w:lang w:eastAsia="en-US"/>
              </w:rPr>
            </w:pPr>
          </w:p>
          <w:p w14:paraId="4FB9D5A0" w14:textId="77777777" w:rsidR="001B41CF" w:rsidRPr="00656219" w:rsidRDefault="001B41CF" w:rsidP="008D20A6">
            <w:pPr>
              <w:pStyle w:val="NoSpacing"/>
              <w:jc w:val="both"/>
              <w:rPr>
                <w:rFonts w:ascii="Calibri" w:hAnsi="Calibri" w:cs="Calibri"/>
                <w:b/>
                <w:bCs/>
                <w:iCs/>
                <w:lang w:eastAsia="en-US"/>
              </w:rPr>
            </w:pPr>
          </w:p>
        </w:tc>
      </w:tr>
      <w:tr w:rsidR="001B41CF" w:rsidRPr="00656219" w14:paraId="29698E7B"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19C6F"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2B2552" w14:textId="77777777" w:rsidR="001B41CF" w:rsidRPr="00656219" w:rsidRDefault="001B41CF" w:rsidP="008D20A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369D8"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406002" w14:textId="77777777" w:rsidR="001B41CF" w:rsidRPr="00656219" w:rsidRDefault="001B41CF" w:rsidP="008D20A6">
            <w:pPr>
              <w:pStyle w:val="NoSpacing"/>
              <w:jc w:val="both"/>
              <w:rPr>
                <w:rFonts w:ascii="Calibri" w:eastAsia="Yu Mincho" w:hAnsi="Calibri" w:cs="Calibri"/>
              </w:rPr>
            </w:pPr>
          </w:p>
          <w:p w14:paraId="1BAFECB8" w14:textId="77777777" w:rsidR="001B41CF" w:rsidRPr="00656219" w:rsidRDefault="001B41CF" w:rsidP="008D20A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906F7"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62D0D72" w14:textId="77777777" w:rsidR="001B41CF" w:rsidRPr="00656219" w:rsidRDefault="001B41CF" w:rsidP="008D20A6">
            <w:pPr>
              <w:pStyle w:val="NoSpacing"/>
              <w:jc w:val="both"/>
              <w:rPr>
                <w:rFonts w:ascii="Calibri" w:hAnsi="Calibri" w:cs="Calibri"/>
                <w:b/>
                <w:bCs/>
                <w:iCs/>
                <w:lang w:eastAsia="en-US"/>
              </w:rPr>
            </w:pPr>
          </w:p>
        </w:tc>
      </w:tr>
      <w:tr w:rsidR="001B41CF" w:rsidRPr="00656219" w14:paraId="79A8691A"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BC3C6"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25A85" w14:textId="77777777" w:rsidR="001B41CF" w:rsidRPr="00656219" w:rsidRDefault="001B41CF" w:rsidP="008D20A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B7871D" w14:textId="77777777" w:rsidR="001B41CF" w:rsidRPr="00656219" w:rsidRDefault="001B41CF" w:rsidP="008D20A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w:t>
            </w:r>
            <w:r w:rsidRPr="00656219">
              <w:rPr>
                <w:rFonts w:ascii="Calibri" w:hAnsi="Calibri" w:cs="Calibr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C76BD4" w14:textId="77777777" w:rsidR="001B41CF" w:rsidRPr="00656219" w:rsidRDefault="001B41CF" w:rsidP="008D20A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08D70"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4 punktas</w:t>
            </w:r>
          </w:p>
          <w:p w14:paraId="61BEF154" w14:textId="77777777" w:rsidR="001B41CF" w:rsidRPr="00656219" w:rsidRDefault="001B41CF" w:rsidP="008D20A6">
            <w:pPr>
              <w:pStyle w:val="NoSpacing"/>
              <w:jc w:val="both"/>
              <w:rPr>
                <w:rFonts w:ascii="Calibri" w:eastAsia="Yu Mincho" w:hAnsi="Calibri" w:cs="Calibri"/>
              </w:rPr>
            </w:pPr>
          </w:p>
          <w:p w14:paraId="753D1614" w14:textId="77777777" w:rsidR="001B41CF" w:rsidRPr="00656219" w:rsidRDefault="001B41CF" w:rsidP="008D20A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4F30E"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E6D283E" w14:textId="77777777" w:rsidR="001B41CF" w:rsidRPr="00656219" w:rsidRDefault="001B41CF" w:rsidP="008D20A6">
            <w:pPr>
              <w:pStyle w:val="NoSpacing"/>
              <w:jc w:val="both"/>
              <w:rPr>
                <w:rFonts w:ascii="Calibri" w:hAnsi="Calibri" w:cs="Calibri"/>
                <w:bCs/>
                <w:iCs/>
                <w:lang w:eastAsia="en-US"/>
              </w:rPr>
            </w:pPr>
          </w:p>
          <w:p w14:paraId="1CADA94B" w14:textId="77777777" w:rsidR="001B41CF" w:rsidRPr="00656219" w:rsidRDefault="001B41CF" w:rsidP="008D20A6">
            <w:pPr>
              <w:pStyle w:val="NoSpacing"/>
              <w:jc w:val="both"/>
              <w:rPr>
                <w:rFonts w:ascii="Calibri" w:hAnsi="Calibri" w:cs="Calibri"/>
                <w:bCs/>
                <w:iCs/>
                <w:lang w:eastAsia="en-US"/>
              </w:rPr>
            </w:pPr>
          </w:p>
          <w:p w14:paraId="4D4462C2" w14:textId="77777777" w:rsidR="001B41CF" w:rsidRPr="00656219" w:rsidRDefault="001B41CF" w:rsidP="008D20A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538D9560" w14:textId="77777777" w:rsidR="001B41CF" w:rsidRPr="00656219" w:rsidRDefault="001B41CF" w:rsidP="008D20A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1B41CF" w:rsidRPr="00656219" w14:paraId="5D11E834"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D4F37F"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8E1C17" w14:textId="77777777" w:rsidR="001B41CF" w:rsidRPr="00656219" w:rsidRDefault="001B41CF" w:rsidP="008D20A6">
            <w:pPr>
              <w:pStyle w:val="NoSpacing"/>
              <w:jc w:val="both"/>
              <w:rPr>
                <w:rFonts w:ascii="Calibri" w:hAnsi="Calibri" w:cs="Calibri"/>
                <w:b/>
                <w:bCs/>
              </w:rPr>
            </w:pPr>
            <w:r w:rsidRPr="00656219">
              <w:rPr>
                <w:rFonts w:ascii="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866BD"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t>VPĮ 46 straipsnio 4 dalies 5 punktas</w:t>
            </w:r>
          </w:p>
          <w:p w14:paraId="36EA25F8" w14:textId="77777777" w:rsidR="001B41CF" w:rsidRPr="00656219" w:rsidRDefault="001B41CF" w:rsidP="008D20A6">
            <w:pPr>
              <w:pStyle w:val="NoSpacing"/>
              <w:jc w:val="both"/>
              <w:rPr>
                <w:rFonts w:ascii="Calibri" w:eastAsia="Yu Mincho" w:hAnsi="Calibri" w:cs="Calibri"/>
              </w:rPr>
            </w:pPr>
          </w:p>
          <w:p w14:paraId="4FBF759B" w14:textId="77777777" w:rsidR="001B41CF" w:rsidRPr="00656219" w:rsidRDefault="001B41CF" w:rsidP="008D20A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7F0FA554" w14:textId="77777777" w:rsidR="001B41CF" w:rsidRPr="00656219" w:rsidRDefault="001B41CF" w:rsidP="008D20A6">
            <w:pPr>
              <w:pStyle w:val="NoSpacing"/>
              <w:jc w:val="both"/>
              <w:rPr>
                <w:rFonts w:ascii="Calibri" w:eastAsia="Yu Mincho" w:hAnsi="Calibri" w:cs="Calibri"/>
                <w:lang w:eastAsia="en-US"/>
              </w:rPr>
            </w:pPr>
          </w:p>
          <w:p w14:paraId="1646888C" w14:textId="77777777" w:rsidR="001B41CF" w:rsidRPr="00656219" w:rsidRDefault="001B41CF" w:rsidP="008D20A6">
            <w:pPr>
              <w:pStyle w:val="NoSpacing"/>
              <w:jc w:val="both"/>
              <w:rPr>
                <w:rFonts w:ascii="Calibri" w:eastAsia="Yu Mincho" w:hAnsi="Calibri" w:cs="Calibri"/>
                <w:lang w:eastAsia="en-US"/>
              </w:rPr>
            </w:pP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10E3F"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CBC40E1" w14:textId="77777777" w:rsidR="001B41CF" w:rsidRPr="00656219" w:rsidRDefault="001B41CF" w:rsidP="008D20A6">
            <w:pPr>
              <w:pStyle w:val="NoSpacing"/>
              <w:jc w:val="both"/>
              <w:rPr>
                <w:rFonts w:ascii="Calibri" w:hAnsi="Calibri" w:cs="Calibri"/>
                <w:b/>
                <w:bCs/>
                <w:iCs/>
                <w:lang w:eastAsia="en-US"/>
              </w:rPr>
            </w:pPr>
          </w:p>
        </w:tc>
      </w:tr>
      <w:tr w:rsidR="001B41CF" w:rsidRPr="00656219" w14:paraId="4BAA1428"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60576" w14:textId="77777777" w:rsidR="001B41CF" w:rsidRPr="00656219" w:rsidRDefault="001B41CF" w:rsidP="00AF4E5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C28ED" w14:textId="77777777" w:rsidR="001B41CF" w:rsidRPr="00656219" w:rsidRDefault="001B41CF" w:rsidP="008D20A6">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lastRenderedPageBreak/>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128AFA9F" w14:textId="77777777" w:rsidR="001B41CF" w:rsidRPr="00656219" w:rsidRDefault="001B41CF" w:rsidP="008D20A6">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562A"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6 punktas</w:t>
            </w:r>
          </w:p>
          <w:p w14:paraId="129F7023" w14:textId="77777777" w:rsidR="001B41CF" w:rsidRPr="00656219" w:rsidRDefault="001B41CF" w:rsidP="008D20A6">
            <w:pPr>
              <w:pStyle w:val="NoSpacing"/>
              <w:jc w:val="both"/>
              <w:rPr>
                <w:rFonts w:ascii="Calibri" w:eastAsia="Yu Mincho" w:hAnsi="Calibri" w:cs="Calibri"/>
              </w:rPr>
            </w:pPr>
          </w:p>
          <w:p w14:paraId="099DB154" w14:textId="77777777" w:rsidR="001B41CF" w:rsidRPr="00656219" w:rsidRDefault="001B41CF" w:rsidP="008D20A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01A8A95A" w14:textId="77777777" w:rsidR="001B41CF" w:rsidRPr="00656219" w:rsidRDefault="001B41CF" w:rsidP="008D20A6">
            <w:pPr>
              <w:pStyle w:val="NoSpacing"/>
              <w:jc w:val="both"/>
              <w:rPr>
                <w:rFonts w:ascii="Calibri" w:eastAsia="Yu Mincho" w:hAnsi="Calibri" w:cs="Calibri"/>
                <w:lang w:eastAsia="en-US"/>
              </w:rPr>
            </w:pPr>
          </w:p>
          <w:p w14:paraId="3E75A043" w14:textId="77777777" w:rsidR="001B41CF" w:rsidRPr="00656219" w:rsidRDefault="001B41CF" w:rsidP="008D20A6">
            <w:pPr>
              <w:pStyle w:val="NoSpacing"/>
              <w:jc w:val="both"/>
              <w:rPr>
                <w:rFonts w:ascii="Calibri" w:eastAsia="Yu Mincho" w:hAnsi="Calibri" w:cs="Calibri"/>
                <w:lang w:eastAsia="en-US"/>
              </w:rPr>
            </w:pP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1F784"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7D16BB5" w14:textId="77777777" w:rsidR="001B41CF" w:rsidRPr="00656219" w:rsidRDefault="001B41CF" w:rsidP="008D20A6">
            <w:pPr>
              <w:pStyle w:val="NoSpacing"/>
              <w:jc w:val="both"/>
              <w:rPr>
                <w:rFonts w:ascii="Calibri" w:hAnsi="Calibri" w:cs="Calibri"/>
                <w:bCs/>
                <w:iCs/>
                <w:lang w:eastAsia="en-US"/>
              </w:rPr>
            </w:pPr>
          </w:p>
          <w:p w14:paraId="581DAFAE" w14:textId="77777777" w:rsidR="001B41CF" w:rsidRPr="00656219" w:rsidRDefault="001B41CF" w:rsidP="008D20A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05E99782" w14:textId="77777777" w:rsidR="001B41CF" w:rsidRPr="00656219" w:rsidRDefault="001B41CF" w:rsidP="008D20A6">
            <w:pPr>
              <w:pStyle w:val="NoSpacing"/>
              <w:jc w:val="both"/>
              <w:rPr>
                <w:rFonts w:ascii="Calibri" w:hAnsi="Calibri" w:cs="Calibri"/>
              </w:rPr>
            </w:pPr>
          </w:p>
          <w:p w14:paraId="6D65FBEA" w14:textId="77777777" w:rsidR="001B41CF" w:rsidRPr="00656219" w:rsidRDefault="001B41CF" w:rsidP="008D20A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7C7E27DB" w14:textId="77777777" w:rsidR="001B41CF" w:rsidRPr="00656219" w:rsidRDefault="001B41CF" w:rsidP="008D20A6">
            <w:pPr>
              <w:pStyle w:val="NoSpacing"/>
              <w:jc w:val="both"/>
              <w:rPr>
                <w:rFonts w:ascii="Calibri" w:hAnsi="Calibri" w:cs="Calibri"/>
              </w:rPr>
            </w:pPr>
          </w:p>
          <w:p w14:paraId="0ECBF379" w14:textId="77777777" w:rsidR="001B41CF" w:rsidRPr="00656219" w:rsidRDefault="001B41CF" w:rsidP="008D20A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414826A0" w14:textId="77777777" w:rsidR="001B41CF" w:rsidRPr="00656219" w:rsidRDefault="001B41CF" w:rsidP="008D20A6">
            <w:pPr>
              <w:pStyle w:val="NoSpacing"/>
              <w:jc w:val="both"/>
              <w:rPr>
                <w:rFonts w:ascii="Calibri" w:hAnsi="Calibri" w:cs="Calibri"/>
                <w:bCs/>
              </w:rPr>
            </w:pPr>
          </w:p>
          <w:p w14:paraId="07FE8E69" w14:textId="77777777" w:rsidR="001B41CF" w:rsidRPr="00656219" w:rsidRDefault="001B41CF" w:rsidP="008D20A6">
            <w:pPr>
              <w:pStyle w:val="NoSpacing"/>
              <w:jc w:val="both"/>
              <w:rPr>
                <w:rFonts w:ascii="Calibri" w:hAnsi="Calibri" w:cs="Calibri"/>
                <w:b/>
                <w:bCs/>
              </w:rPr>
            </w:pPr>
          </w:p>
        </w:tc>
      </w:tr>
      <w:tr w:rsidR="001B41CF" w:rsidRPr="00656219" w14:paraId="53C66B5B"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41D58" w14:textId="77777777" w:rsidR="001B41CF" w:rsidRPr="00656219" w:rsidRDefault="001B41CF" w:rsidP="00AF4E53">
            <w:pPr>
              <w:pStyle w:val="NoSpacing"/>
              <w:numPr>
                <w:ilvl w:val="0"/>
                <w:numId w:val="5"/>
              </w:numPr>
              <w:rPr>
                <w:rFonts w:ascii="Calibri" w:hAnsi="Calibri" w:cs="Calibri"/>
              </w:rPr>
            </w:pPr>
          </w:p>
          <w:p w14:paraId="22769881" w14:textId="77777777" w:rsidR="001B41CF" w:rsidRPr="00656219" w:rsidRDefault="001B41CF" w:rsidP="008D20A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5570B" w14:textId="77777777" w:rsidR="001B41CF" w:rsidRPr="00656219" w:rsidRDefault="001B41CF" w:rsidP="008D20A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3FA91418" w14:textId="77777777" w:rsidR="001B41CF" w:rsidRPr="00656219" w:rsidRDefault="001B41CF" w:rsidP="008D20A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4A10D"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5362BE" w14:textId="77777777" w:rsidR="001B41CF" w:rsidRPr="00656219" w:rsidRDefault="001B41CF" w:rsidP="008D20A6">
            <w:pPr>
              <w:pStyle w:val="NoSpacing"/>
              <w:jc w:val="both"/>
              <w:rPr>
                <w:rFonts w:ascii="Calibri" w:eastAsia="Yu Mincho" w:hAnsi="Calibri" w:cs="Calibri"/>
              </w:rPr>
            </w:pPr>
          </w:p>
          <w:p w14:paraId="2EFFBF88" w14:textId="77777777" w:rsidR="001B41CF" w:rsidRPr="00656219" w:rsidRDefault="001B41CF" w:rsidP="008D20A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39A33" w14:textId="77777777" w:rsidR="001B41CF" w:rsidRPr="00656219" w:rsidRDefault="001B41CF" w:rsidP="008D20A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C1F6F8B" w14:textId="77777777" w:rsidR="001B41CF" w:rsidRPr="00656219" w:rsidRDefault="001B41CF" w:rsidP="008D20A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D06F93D" w14:textId="77777777" w:rsidR="001B41CF" w:rsidRPr="00656219" w:rsidRDefault="001B41CF" w:rsidP="008D20A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0F949FE2" w14:textId="77777777" w:rsidR="001B41CF" w:rsidRPr="00656219" w:rsidRDefault="001B41CF" w:rsidP="008D20A6">
            <w:pPr>
              <w:pStyle w:val="NoSpacing"/>
              <w:jc w:val="both"/>
              <w:rPr>
                <w:rFonts w:ascii="Calibri" w:hAnsi="Calibri" w:cs="Calibri"/>
                <w:b/>
                <w:bCs/>
                <w:iCs/>
              </w:rPr>
            </w:pPr>
          </w:p>
        </w:tc>
      </w:tr>
      <w:tr w:rsidR="001B41CF" w:rsidRPr="00656219" w14:paraId="3FF47C19"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15C1E" w14:textId="77777777" w:rsidR="001B41CF" w:rsidRPr="00656219" w:rsidRDefault="001B41CF" w:rsidP="00AF4E53">
            <w:pPr>
              <w:pStyle w:val="NoSpacing"/>
              <w:numPr>
                <w:ilvl w:val="0"/>
                <w:numId w:val="5"/>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7F7D6" w14:textId="77777777" w:rsidR="001B41CF" w:rsidRPr="00656219" w:rsidRDefault="001B41CF" w:rsidP="008D20A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BC034"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6CC987A5" w14:textId="77777777" w:rsidR="001B41CF" w:rsidRPr="00656219" w:rsidRDefault="001B41CF" w:rsidP="008D20A6">
            <w:pPr>
              <w:pStyle w:val="NoSpacing"/>
              <w:jc w:val="both"/>
              <w:rPr>
                <w:rFonts w:ascii="Calibri" w:eastAsia="Yu Mincho" w:hAnsi="Calibri" w:cs="Calibri"/>
              </w:rPr>
            </w:pPr>
          </w:p>
          <w:p w14:paraId="0A65AF6B" w14:textId="77777777" w:rsidR="001B41CF" w:rsidRPr="00656219" w:rsidRDefault="001B41CF" w:rsidP="008D20A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753B1"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06229382" w14:textId="77777777" w:rsidR="001B41CF" w:rsidRPr="00656219" w:rsidRDefault="001B41CF" w:rsidP="008D20A6">
            <w:pPr>
              <w:pStyle w:val="NoSpacing"/>
              <w:jc w:val="both"/>
              <w:rPr>
                <w:rFonts w:ascii="Calibri" w:hAnsi="Calibri" w:cs="Calibri"/>
                <w:b/>
                <w:bCs/>
                <w:iCs/>
                <w:lang w:eastAsia="en-US"/>
              </w:rPr>
            </w:pPr>
          </w:p>
          <w:p w14:paraId="77818C68" w14:textId="77777777" w:rsidR="001B41CF" w:rsidRPr="00656219" w:rsidRDefault="001B41CF" w:rsidP="008D20A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1B41CF" w:rsidRPr="00656219" w14:paraId="6583C80C" w14:textId="77777777" w:rsidTr="001B41C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9B0E9" w14:textId="77777777" w:rsidR="001B41CF" w:rsidRPr="00656219" w:rsidRDefault="001B41CF" w:rsidP="00AF4E53">
            <w:pPr>
              <w:pStyle w:val="NoSpacing"/>
              <w:numPr>
                <w:ilvl w:val="0"/>
                <w:numId w:val="5"/>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4AEB7" w14:textId="77777777" w:rsidR="001B41CF" w:rsidRPr="00656219" w:rsidRDefault="001B41CF" w:rsidP="008D20A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F74AD" w14:textId="77777777" w:rsidR="001B41CF" w:rsidRPr="00656219" w:rsidRDefault="001B41CF" w:rsidP="008D20A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13ABF4A8" w14:textId="77777777" w:rsidR="001B41CF" w:rsidRPr="00656219" w:rsidRDefault="001B41CF" w:rsidP="008D20A6">
            <w:pPr>
              <w:pStyle w:val="NoSpacing"/>
              <w:jc w:val="both"/>
              <w:rPr>
                <w:rFonts w:ascii="Calibri" w:eastAsia="Yu Mincho" w:hAnsi="Calibri" w:cs="Calibri"/>
              </w:rPr>
            </w:pPr>
          </w:p>
          <w:p w14:paraId="46D58269" w14:textId="77777777" w:rsidR="001B41CF" w:rsidRPr="00656219" w:rsidRDefault="001B41CF" w:rsidP="008D20A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8C486" w14:textId="77777777" w:rsidR="001B41CF" w:rsidRPr="00656219" w:rsidRDefault="001B41CF" w:rsidP="008D20A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6D97FC01" w14:textId="77777777" w:rsidR="001B41CF" w:rsidRPr="00656219" w:rsidRDefault="001B41CF" w:rsidP="008D20A6">
            <w:pPr>
              <w:pStyle w:val="NoSpacing"/>
              <w:jc w:val="both"/>
              <w:rPr>
                <w:rFonts w:ascii="Calibri" w:hAnsi="Calibri" w:cs="Calibri"/>
                <w:bCs/>
                <w:iCs/>
                <w:lang w:eastAsia="en-US"/>
              </w:rPr>
            </w:pPr>
          </w:p>
          <w:p w14:paraId="7AAB9C75" w14:textId="77777777" w:rsidR="001B41CF" w:rsidRPr="00656219" w:rsidRDefault="001B41CF" w:rsidP="008D20A6">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249E3C80" w14:textId="77777777" w:rsidR="001B41CF" w:rsidRPr="00656219" w:rsidRDefault="001B41CF" w:rsidP="008D20A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informaciją</w:t>
            </w:r>
            <w:proofErr w:type="spellEnd"/>
            <w:r w:rsidRPr="00656219">
              <w:rPr>
                <w:rFonts w:ascii="Calibri" w:hAnsi="Calibri" w:cs="Calibri"/>
                <w:sz w:val="21"/>
                <w:szCs w:val="21"/>
              </w:rPr>
              <w:t xml:space="preserve">. </w:t>
            </w:r>
          </w:p>
        </w:tc>
      </w:tr>
    </w:tbl>
    <w:p w14:paraId="542F33D3" w14:textId="77777777" w:rsidR="00EF327D" w:rsidRDefault="00EF327D" w:rsidP="003C77B5">
      <w:pPr>
        <w:pStyle w:val="tajtip"/>
        <w:shd w:val="clear" w:color="auto" w:fill="FFFFFF"/>
        <w:spacing w:after="0"/>
        <w:ind w:firstLine="720"/>
        <w:jc w:val="both"/>
        <w:rPr>
          <w:rFonts w:asciiTheme="minorHAnsi" w:hAnsiTheme="minorHAnsi" w:cstheme="minorHAnsi"/>
          <w:color w:val="000000"/>
          <w:sz w:val="22"/>
          <w:szCs w:val="22"/>
        </w:rPr>
      </w:pPr>
    </w:p>
    <w:p w14:paraId="31E40749" w14:textId="13F84900" w:rsidR="00EF327D" w:rsidRPr="00632D0E" w:rsidRDefault="00EF327D" w:rsidP="00EF327D">
      <w:pPr>
        <w:pStyle w:val="tajtip"/>
        <w:shd w:val="clear" w:color="auto" w:fill="FFFFFF"/>
        <w:spacing w:after="0"/>
        <w:ind w:firstLine="720"/>
        <w:jc w:val="center"/>
        <w:rPr>
          <w:rFonts w:asciiTheme="minorHAnsi" w:hAnsiTheme="minorHAnsi" w:cstheme="minorHAnsi"/>
          <w:color w:val="000000"/>
          <w:sz w:val="22"/>
          <w:szCs w:val="22"/>
        </w:rPr>
      </w:pPr>
      <w:r w:rsidRPr="00632D0E">
        <w:rPr>
          <w:rFonts w:asciiTheme="minorHAnsi" w:hAnsiTheme="minorHAnsi" w:cstheme="minorHAnsi"/>
          <w:b/>
        </w:rPr>
        <w:t>TIEKĖJŲ KVALIFIKACIJOS REIKALAVIMAI</w:t>
      </w:r>
    </w:p>
    <w:p w14:paraId="61F38D5B" w14:textId="77777777" w:rsidR="00813150" w:rsidRPr="00632D0E" w:rsidRDefault="00813150" w:rsidP="003C77B5">
      <w:pPr>
        <w:pStyle w:val="tajtip"/>
        <w:shd w:val="clear" w:color="auto" w:fill="FFFFFF"/>
        <w:spacing w:after="0"/>
        <w:ind w:firstLine="720"/>
        <w:jc w:val="both"/>
        <w:rPr>
          <w:rFonts w:asciiTheme="minorHAnsi" w:hAnsiTheme="minorHAnsi" w:cstheme="minorHAnsi"/>
          <w:color w:val="000000"/>
          <w:sz w:val="22"/>
          <w:szCs w:val="22"/>
        </w:rPr>
      </w:pPr>
    </w:p>
    <w:p w14:paraId="7D0A1EB2" w14:textId="1BA4450D" w:rsidR="00906138" w:rsidRPr="0046150A" w:rsidRDefault="001B41CF" w:rsidP="0046150A">
      <w:pPr>
        <w:tabs>
          <w:tab w:val="left" w:pos="1276"/>
        </w:tabs>
        <w:spacing w:after="0" w:line="240" w:lineRule="auto"/>
        <w:ind w:right="-1035" w:firstLine="851"/>
        <w:jc w:val="both"/>
        <w:rPr>
          <w:rFonts w:cstheme="minorHAnsi"/>
          <w:sz w:val="21"/>
          <w:szCs w:val="21"/>
          <w:lang w:val="lt-LT"/>
        </w:rPr>
      </w:pPr>
      <w:r w:rsidRPr="0046150A">
        <w:rPr>
          <w:rFonts w:cstheme="minorHAnsi"/>
          <w:sz w:val="21"/>
          <w:szCs w:val="21"/>
          <w:lang w:val="lt-LT"/>
        </w:rPr>
        <w:t>8</w:t>
      </w:r>
      <w:r w:rsidR="003C77B5" w:rsidRPr="0046150A">
        <w:rPr>
          <w:rFonts w:cstheme="minorHAnsi"/>
          <w:sz w:val="21"/>
          <w:szCs w:val="21"/>
          <w:lang w:val="lt-LT"/>
        </w:rPr>
        <w:t xml:space="preserve">. </w:t>
      </w:r>
      <w:r w:rsidRPr="0046150A">
        <w:rPr>
          <w:rFonts w:cstheme="minorHAnsi"/>
          <w:sz w:val="21"/>
          <w:szCs w:val="21"/>
          <w:lang w:val="lt-LT"/>
        </w:rPr>
        <w:t xml:space="preserve">Tiekėjas, pageidaujantis dalyvauti Pirkime, turi atitikti šiuos </w:t>
      </w:r>
      <w:r w:rsidRPr="0046150A">
        <w:rPr>
          <w:rFonts w:cstheme="minorHAnsi"/>
          <w:b/>
          <w:sz w:val="21"/>
          <w:szCs w:val="21"/>
          <w:lang w:val="lt-LT"/>
        </w:rPr>
        <w:t>kvalifikacijos reikalavimus</w:t>
      </w:r>
      <w:r w:rsidRPr="0046150A">
        <w:rPr>
          <w:rFonts w:cstheme="minorHAnsi"/>
          <w:sz w:val="21"/>
          <w:szCs w:val="21"/>
          <w:lang w:val="lt-LT"/>
        </w:rPr>
        <w:t xml:space="preserve"> ir pateikti nurodytus kvalifikacijos reikalavimų atitiktį patvirtinančius dokumentus, kurie</w:t>
      </w:r>
      <w:r w:rsidRPr="0046150A">
        <w:rPr>
          <w:rFonts w:cstheme="minorHAnsi"/>
          <w:b/>
          <w:sz w:val="21"/>
          <w:szCs w:val="21"/>
          <w:lang w:val="lt-LT"/>
        </w:rPr>
        <w:t xml:space="preserve"> privalo pagrįsti tiekėjo atitikimą keliamiems reikalavimams </w:t>
      </w:r>
      <w:r w:rsidRPr="0046150A">
        <w:rPr>
          <w:rFonts w:cstheme="minorHAnsi"/>
          <w:b/>
          <w:sz w:val="21"/>
          <w:szCs w:val="21"/>
          <w:u w:val="single"/>
          <w:lang w:val="lt-LT"/>
        </w:rPr>
        <w:t>pasiūlymų pateikimo dienai</w:t>
      </w:r>
      <w:r w:rsidRPr="0046150A">
        <w:rPr>
          <w:rFonts w:cstheme="minorHAnsi"/>
          <w:b/>
          <w:sz w:val="21"/>
          <w:szCs w:val="21"/>
          <w:lang w:val="lt-LT"/>
        </w:rPr>
        <w:t xml:space="preserve"> </w:t>
      </w:r>
      <w:r w:rsidRPr="0046150A">
        <w:rPr>
          <w:rFonts w:cstheme="minorHAnsi"/>
          <w:sz w:val="21"/>
          <w:szCs w:val="21"/>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tbl>
      <w:tblPr>
        <w:tblW w:w="14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7571"/>
        <w:gridCol w:w="3960"/>
        <w:gridCol w:w="1800"/>
      </w:tblGrid>
      <w:tr w:rsidR="00E80344" w:rsidRPr="0046150A" w14:paraId="3A2F4FE7" w14:textId="1B37EACD" w:rsidTr="00C946D6">
        <w:tc>
          <w:tcPr>
            <w:tcW w:w="14035" w:type="dxa"/>
            <w:gridSpan w:val="4"/>
            <w:tcBorders>
              <w:top w:val="single" w:sz="4" w:space="0" w:color="000000"/>
              <w:left w:val="single" w:sz="4" w:space="0" w:color="000000"/>
              <w:bottom w:val="single" w:sz="4" w:space="0" w:color="000000"/>
              <w:right w:val="single" w:sz="4" w:space="0" w:color="000000"/>
            </w:tcBorders>
          </w:tcPr>
          <w:p w14:paraId="4B377EE2" w14:textId="064A4AD5" w:rsidR="00E80344" w:rsidRPr="0046150A" w:rsidRDefault="00E80344" w:rsidP="005707C8">
            <w:pPr>
              <w:spacing w:after="0" w:line="240" w:lineRule="auto"/>
              <w:ind w:right="-149" w:firstLine="851"/>
              <w:jc w:val="center"/>
              <w:rPr>
                <w:rFonts w:eastAsiaTheme="minorEastAsia" w:cstheme="minorHAnsi"/>
                <w:b/>
                <w:sz w:val="21"/>
                <w:szCs w:val="21"/>
                <w:lang w:val="lt-LT"/>
              </w:rPr>
            </w:pPr>
            <w:r w:rsidRPr="0046150A">
              <w:rPr>
                <w:rFonts w:eastAsiaTheme="minorEastAsia" w:cstheme="minorHAnsi"/>
                <w:b/>
                <w:sz w:val="21"/>
                <w:szCs w:val="21"/>
                <w:lang w:val="lt-LT"/>
              </w:rPr>
              <w:t>Tiekėjų kvalifikacijos reikalavimai</w:t>
            </w:r>
          </w:p>
        </w:tc>
      </w:tr>
      <w:tr w:rsidR="00E80344" w:rsidRPr="0046150A" w14:paraId="79C05E29" w14:textId="2B0B77B9" w:rsidTr="005707C8">
        <w:trPr>
          <w:trHeight w:val="548"/>
        </w:trPr>
        <w:tc>
          <w:tcPr>
            <w:tcW w:w="704" w:type="dxa"/>
            <w:tcBorders>
              <w:top w:val="single" w:sz="4" w:space="0" w:color="000000"/>
              <w:left w:val="single" w:sz="4" w:space="0" w:color="000000"/>
              <w:bottom w:val="single" w:sz="4" w:space="0" w:color="000000"/>
              <w:right w:val="single" w:sz="4" w:space="0" w:color="000000"/>
            </w:tcBorders>
            <w:vAlign w:val="center"/>
          </w:tcPr>
          <w:p w14:paraId="44192F7A" w14:textId="77777777" w:rsidR="00E80344" w:rsidRPr="0046150A" w:rsidRDefault="00E80344" w:rsidP="005707C8">
            <w:pPr>
              <w:spacing w:after="0" w:line="240" w:lineRule="auto"/>
              <w:ind w:left="-779" w:right="-149" w:firstLine="851"/>
              <w:jc w:val="center"/>
              <w:rPr>
                <w:rFonts w:eastAsiaTheme="minorEastAsia" w:cstheme="minorHAnsi"/>
                <w:b/>
                <w:sz w:val="21"/>
                <w:szCs w:val="21"/>
                <w:lang w:val="lt-LT"/>
              </w:rPr>
            </w:pPr>
            <w:r w:rsidRPr="0046150A">
              <w:rPr>
                <w:rFonts w:eastAsiaTheme="minorEastAsia" w:cstheme="minorHAnsi"/>
                <w:b/>
                <w:sz w:val="21"/>
                <w:szCs w:val="21"/>
                <w:lang w:val="lt-LT"/>
              </w:rPr>
              <w:t>Eil. Nr.</w:t>
            </w:r>
          </w:p>
        </w:tc>
        <w:tc>
          <w:tcPr>
            <w:tcW w:w="7571" w:type="dxa"/>
            <w:tcBorders>
              <w:top w:val="single" w:sz="4" w:space="0" w:color="000000"/>
              <w:left w:val="single" w:sz="4" w:space="0" w:color="000000"/>
              <w:bottom w:val="single" w:sz="4" w:space="0" w:color="000000"/>
              <w:right w:val="single" w:sz="4" w:space="0" w:color="000000"/>
            </w:tcBorders>
            <w:vAlign w:val="center"/>
          </w:tcPr>
          <w:p w14:paraId="153F3E01" w14:textId="77777777" w:rsidR="00E80344" w:rsidRPr="0046150A" w:rsidRDefault="00E80344" w:rsidP="005707C8">
            <w:pPr>
              <w:spacing w:after="0" w:line="240" w:lineRule="auto"/>
              <w:ind w:right="-149"/>
              <w:jc w:val="center"/>
              <w:rPr>
                <w:rFonts w:eastAsiaTheme="minorEastAsia" w:cstheme="minorHAnsi"/>
                <w:b/>
                <w:sz w:val="21"/>
                <w:szCs w:val="21"/>
              </w:rPr>
            </w:pPr>
            <w:r w:rsidRPr="0046150A">
              <w:rPr>
                <w:rFonts w:eastAsiaTheme="minorEastAsia" w:cstheme="minorHAnsi"/>
                <w:b/>
                <w:sz w:val="21"/>
                <w:szCs w:val="21"/>
                <w:lang w:val="lt-LT"/>
              </w:rPr>
              <w:t>Kvalifikacijos reikalavimai</w:t>
            </w:r>
          </w:p>
        </w:tc>
        <w:tc>
          <w:tcPr>
            <w:tcW w:w="3960" w:type="dxa"/>
            <w:tcBorders>
              <w:top w:val="single" w:sz="4" w:space="0" w:color="000000"/>
              <w:left w:val="single" w:sz="4" w:space="0" w:color="000000"/>
              <w:bottom w:val="single" w:sz="4" w:space="0" w:color="000000"/>
              <w:right w:val="single" w:sz="4" w:space="0" w:color="000000"/>
            </w:tcBorders>
            <w:vAlign w:val="center"/>
          </w:tcPr>
          <w:p w14:paraId="363A684F" w14:textId="77777777" w:rsidR="00E80344" w:rsidRPr="0046150A" w:rsidRDefault="00E80344" w:rsidP="005707C8">
            <w:pPr>
              <w:spacing w:after="0" w:line="240" w:lineRule="auto"/>
              <w:jc w:val="center"/>
              <w:rPr>
                <w:rFonts w:eastAsiaTheme="minorEastAsia" w:cstheme="minorHAnsi"/>
                <w:b/>
                <w:sz w:val="21"/>
                <w:szCs w:val="21"/>
                <w:lang w:val="lt-LT"/>
              </w:rPr>
            </w:pPr>
            <w:r w:rsidRPr="0046150A">
              <w:rPr>
                <w:rFonts w:eastAsiaTheme="minorEastAsia" w:cstheme="minorHAnsi"/>
                <w:b/>
                <w:sz w:val="21"/>
                <w:szCs w:val="21"/>
                <w:lang w:val="lt-LT"/>
              </w:rPr>
              <w:t>Kvalifikacijos reikalavimus įrodantys dokumentai</w:t>
            </w:r>
          </w:p>
        </w:tc>
        <w:tc>
          <w:tcPr>
            <w:tcW w:w="1800" w:type="dxa"/>
            <w:tcBorders>
              <w:top w:val="single" w:sz="4" w:space="0" w:color="000000"/>
              <w:left w:val="single" w:sz="4" w:space="0" w:color="000000"/>
              <w:bottom w:val="single" w:sz="4" w:space="0" w:color="000000"/>
              <w:right w:val="single" w:sz="4" w:space="0" w:color="000000"/>
            </w:tcBorders>
            <w:vAlign w:val="center"/>
          </w:tcPr>
          <w:p w14:paraId="71FCC2F4" w14:textId="0B7E80A0" w:rsidR="00E80344" w:rsidRPr="0046150A" w:rsidRDefault="00E80344" w:rsidP="005707C8">
            <w:pPr>
              <w:spacing w:after="0" w:line="240" w:lineRule="auto"/>
              <w:jc w:val="center"/>
              <w:rPr>
                <w:rFonts w:eastAsiaTheme="minorEastAsia" w:cstheme="minorHAnsi"/>
                <w:b/>
                <w:sz w:val="21"/>
                <w:szCs w:val="21"/>
                <w:lang w:val="lt-LT"/>
              </w:rPr>
            </w:pPr>
            <w:proofErr w:type="spellStart"/>
            <w:r w:rsidRPr="0046150A">
              <w:rPr>
                <w:b/>
                <w:sz w:val="21"/>
                <w:szCs w:val="21"/>
              </w:rPr>
              <w:t>Subjektas</w:t>
            </w:r>
            <w:proofErr w:type="spellEnd"/>
            <w:r w:rsidRPr="0046150A">
              <w:rPr>
                <w:b/>
                <w:sz w:val="21"/>
                <w:szCs w:val="21"/>
              </w:rPr>
              <w:t xml:space="preserve">, </w:t>
            </w:r>
            <w:proofErr w:type="spellStart"/>
            <w:r w:rsidRPr="0046150A">
              <w:rPr>
                <w:b/>
                <w:sz w:val="21"/>
                <w:szCs w:val="21"/>
              </w:rPr>
              <w:t>kuris</w:t>
            </w:r>
            <w:proofErr w:type="spellEnd"/>
            <w:r w:rsidRPr="0046150A">
              <w:rPr>
                <w:b/>
                <w:sz w:val="21"/>
                <w:szCs w:val="21"/>
              </w:rPr>
              <w:t xml:space="preserve"> </w:t>
            </w:r>
            <w:proofErr w:type="spellStart"/>
            <w:r w:rsidRPr="0046150A">
              <w:rPr>
                <w:b/>
                <w:sz w:val="21"/>
                <w:szCs w:val="21"/>
              </w:rPr>
              <w:t>turi</w:t>
            </w:r>
            <w:proofErr w:type="spellEnd"/>
            <w:r w:rsidRPr="0046150A">
              <w:rPr>
                <w:b/>
                <w:sz w:val="21"/>
                <w:szCs w:val="21"/>
              </w:rPr>
              <w:t xml:space="preserve"> </w:t>
            </w:r>
            <w:proofErr w:type="spellStart"/>
            <w:r w:rsidRPr="0046150A">
              <w:rPr>
                <w:b/>
                <w:sz w:val="21"/>
                <w:szCs w:val="21"/>
              </w:rPr>
              <w:t>atitikti</w:t>
            </w:r>
            <w:proofErr w:type="spellEnd"/>
            <w:r w:rsidRPr="0046150A">
              <w:rPr>
                <w:b/>
                <w:sz w:val="21"/>
                <w:szCs w:val="21"/>
              </w:rPr>
              <w:t xml:space="preserve"> </w:t>
            </w:r>
            <w:proofErr w:type="spellStart"/>
            <w:r w:rsidRPr="0046150A">
              <w:rPr>
                <w:b/>
                <w:sz w:val="21"/>
                <w:szCs w:val="21"/>
              </w:rPr>
              <w:t>reikalavimą</w:t>
            </w:r>
            <w:proofErr w:type="spellEnd"/>
          </w:p>
        </w:tc>
      </w:tr>
      <w:tr w:rsidR="00CC6742" w:rsidRPr="0046150A" w14:paraId="7043B962" w14:textId="77777777" w:rsidTr="005707C8">
        <w:trPr>
          <w:trHeight w:val="699"/>
        </w:trPr>
        <w:tc>
          <w:tcPr>
            <w:tcW w:w="704" w:type="dxa"/>
            <w:tcBorders>
              <w:top w:val="single" w:sz="4" w:space="0" w:color="000000"/>
              <w:left w:val="single" w:sz="4" w:space="0" w:color="000000"/>
              <w:bottom w:val="single" w:sz="4" w:space="0" w:color="000000"/>
              <w:right w:val="single" w:sz="4" w:space="0" w:color="000000"/>
            </w:tcBorders>
          </w:tcPr>
          <w:p w14:paraId="1035F959" w14:textId="4529A2C4" w:rsidR="00CC6742" w:rsidRPr="0046150A" w:rsidRDefault="00CC6742" w:rsidP="005707C8">
            <w:pPr>
              <w:spacing w:after="0" w:line="240" w:lineRule="auto"/>
              <w:ind w:right="-149"/>
              <w:jc w:val="both"/>
              <w:rPr>
                <w:rFonts w:eastAsiaTheme="minorEastAsia" w:cstheme="minorHAnsi"/>
                <w:sz w:val="21"/>
                <w:szCs w:val="21"/>
                <w:lang w:val="lt-LT"/>
              </w:rPr>
            </w:pPr>
            <w:r w:rsidRPr="0046150A">
              <w:rPr>
                <w:rFonts w:eastAsiaTheme="minorEastAsia" w:cstheme="minorHAnsi"/>
                <w:sz w:val="21"/>
                <w:szCs w:val="21"/>
                <w:lang w:val="lt-LT"/>
              </w:rPr>
              <w:t>8.1.</w:t>
            </w:r>
          </w:p>
        </w:tc>
        <w:tc>
          <w:tcPr>
            <w:tcW w:w="7571" w:type="dxa"/>
            <w:tcBorders>
              <w:top w:val="single" w:sz="4" w:space="0" w:color="auto"/>
              <w:left w:val="single" w:sz="4" w:space="0" w:color="auto"/>
              <w:bottom w:val="single" w:sz="4" w:space="0" w:color="auto"/>
              <w:right w:val="single" w:sz="4" w:space="0" w:color="auto"/>
            </w:tcBorders>
          </w:tcPr>
          <w:p w14:paraId="4E0EEBF0" w14:textId="77777777" w:rsidR="00CC6742" w:rsidRPr="0046150A" w:rsidRDefault="00CC6742" w:rsidP="005707C8">
            <w:pPr>
              <w:spacing w:after="0" w:line="240" w:lineRule="auto"/>
              <w:jc w:val="both"/>
              <w:rPr>
                <w:rFonts w:eastAsia="Calibri"/>
                <w:sz w:val="21"/>
                <w:szCs w:val="21"/>
                <w:lang w:val="af-ZA"/>
              </w:rPr>
            </w:pPr>
            <w:r w:rsidRPr="0046150A">
              <w:rPr>
                <w:rFonts w:eastAsia="Calibri"/>
                <w:sz w:val="21"/>
                <w:szCs w:val="21"/>
                <w:lang w:val="af-ZA"/>
              </w:rPr>
              <w:t>Tiekėjas turi turėti (arba gali pasitelkti) kvalifikuotus už pirkimo sutarties vykdymą atsakingus specialistus.</w:t>
            </w:r>
          </w:p>
          <w:p w14:paraId="01AB9836" w14:textId="5B8D41A0" w:rsidR="00CC6742" w:rsidRPr="0046150A" w:rsidRDefault="00CC6742" w:rsidP="005707C8">
            <w:pPr>
              <w:tabs>
                <w:tab w:val="left" w:pos="851"/>
              </w:tabs>
              <w:spacing w:after="0" w:line="240" w:lineRule="auto"/>
              <w:jc w:val="both"/>
              <w:rPr>
                <w:rFonts w:eastAsiaTheme="minorEastAsia" w:cstheme="minorHAnsi"/>
                <w:bCs/>
                <w:iCs/>
                <w:sz w:val="21"/>
                <w:szCs w:val="21"/>
              </w:rPr>
            </w:pPr>
            <w:r w:rsidRPr="0046150A">
              <w:rPr>
                <w:b/>
                <w:bCs/>
                <w:sz w:val="21"/>
                <w:szCs w:val="21"/>
                <w:lang w:val="af-ZA"/>
              </w:rPr>
              <w:t>Pastaba.</w:t>
            </w:r>
            <w:r w:rsidRPr="0046150A">
              <w:rPr>
                <w:sz w:val="21"/>
                <w:szCs w:val="21"/>
                <w:lang w:val="af-ZA"/>
              </w:rPr>
              <w:t xml:space="preserve"> Perkančioji organizacija 8.1.1 ir 8.1.2 papunkčiuose nurodo reikalaujamas kompetencijas, o tiekėjas turi pateikti siūlomą reikalaujamas kompetencijas atitinkančių specialistų skaičių. </w:t>
            </w:r>
          </w:p>
        </w:tc>
        <w:tc>
          <w:tcPr>
            <w:tcW w:w="3960" w:type="dxa"/>
            <w:tcBorders>
              <w:top w:val="single" w:sz="4" w:space="0" w:color="auto"/>
              <w:left w:val="single" w:sz="4" w:space="0" w:color="auto"/>
              <w:bottom w:val="single" w:sz="4" w:space="0" w:color="auto"/>
              <w:right w:val="single" w:sz="4" w:space="0" w:color="auto"/>
            </w:tcBorders>
          </w:tcPr>
          <w:p w14:paraId="2A4054EC" w14:textId="7E882A63" w:rsidR="00CC6742" w:rsidRPr="0046150A" w:rsidRDefault="00CC6742" w:rsidP="005707C8">
            <w:pPr>
              <w:tabs>
                <w:tab w:val="left" w:pos="220"/>
              </w:tabs>
              <w:spacing w:after="0" w:line="240" w:lineRule="auto"/>
              <w:jc w:val="both"/>
              <w:rPr>
                <w:rFonts w:eastAsia="Calibri"/>
                <w:sz w:val="21"/>
                <w:szCs w:val="21"/>
                <w:lang w:val="af-ZA"/>
              </w:rPr>
            </w:pPr>
            <w:r w:rsidRPr="0046150A">
              <w:rPr>
                <w:sz w:val="21"/>
                <w:szCs w:val="21"/>
              </w:rPr>
              <w:t xml:space="preserve">1. </w:t>
            </w:r>
            <w:r w:rsidRPr="0046150A">
              <w:rPr>
                <w:rFonts w:eastAsia="Calibri"/>
                <w:sz w:val="21"/>
                <w:szCs w:val="21"/>
                <w:lang w:val="af-ZA"/>
              </w:rPr>
              <w:t>siūlomų specialistų sąrašas, parengtas pagal Pirkimo sąlygų 9 priede pateiktą formą;</w:t>
            </w:r>
          </w:p>
          <w:p w14:paraId="2EFB1108" w14:textId="0106A061" w:rsidR="00CC6742" w:rsidRPr="0046150A" w:rsidRDefault="00CC6742" w:rsidP="005707C8">
            <w:pPr>
              <w:tabs>
                <w:tab w:val="left" w:pos="567"/>
              </w:tabs>
              <w:spacing w:after="0" w:line="240" w:lineRule="auto"/>
              <w:jc w:val="both"/>
              <w:rPr>
                <w:rFonts w:cstheme="minorHAnsi"/>
                <w:sz w:val="21"/>
                <w:szCs w:val="21"/>
                <w:lang w:val="lt"/>
              </w:rPr>
            </w:pPr>
            <w:r w:rsidRPr="0046150A">
              <w:rPr>
                <w:rFonts w:eastAsia="Calibri"/>
                <w:sz w:val="21"/>
                <w:szCs w:val="21"/>
                <w:lang w:val="af-ZA"/>
              </w:rPr>
              <w:t>2. tuo atveju, jei specialistas nėra tiekėjo darbuotojas, pateikiamas specialisto sutikimas tiekėjui laimėjus konkursą ir pasirašius viešojo pirkimo sutartį vykdyti jam priskirtas pareigas.</w:t>
            </w:r>
          </w:p>
        </w:tc>
        <w:tc>
          <w:tcPr>
            <w:tcW w:w="1800" w:type="dxa"/>
            <w:tcBorders>
              <w:top w:val="single" w:sz="4" w:space="0" w:color="auto"/>
              <w:left w:val="single" w:sz="4" w:space="0" w:color="auto"/>
              <w:bottom w:val="single" w:sz="4" w:space="0" w:color="auto"/>
              <w:right w:val="single" w:sz="4" w:space="0" w:color="auto"/>
            </w:tcBorders>
          </w:tcPr>
          <w:p w14:paraId="70C92956" w14:textId="77777777" w:rsidR="00CC6742" w:rsidRPr="0046150A" w:rsidRDefault="00CC6742" w:rsidP="005707C8">
            <w:pPr>
              <w:widowControl w:val="0"/>
              <w:tabs>
                <w:tab w:val="left" w:pos="2245"/>
              </w:tabs>
              <w:spacing w:after="0" w:line="240" w:lineRule="auto"/>
              <w:jc w:val="both"/>
              <w:rPr>
                <w:bCs/>
                <w:sz w:val="21"/>
                <w:szCs w:val="21"/>
              </w:rPr>
            </w:pPr>
          </w:p>
        </w:tc>
      </w:tr>
      <w:tr w:rsidR="00A76BE5" w:rsidRPr="0046150A" w14:paraId="7A328AAF" w14:textId="08D0072D" w:rsidTr="005707C8">
        <w:trPr>
          <w:trHeight w:val="699"/>
        </w:trPr>
        <w:tc>
          <w:tcPr>
            <w:tcW w:w="704" w:type="dxa"/>
            <w:tcBorders>
              <w:top w:val="single" w:sz="4" w:space="0" w:color="000000"/>
              <w:left w:val="single" w:sz="4" w:space="0" w:color="000000"/>
              <w:bottom w:val="single" w:sz="4" w:space="0" w:color="000000"/>
              <w:right w:val="single" w:sz="4" w:space="0" w:color="000000"/>
            </w:tcBorders>
          </w:tcPr>
          <w:p w14:paraId="63E94553" w14:textId="69561F2E" w:rsidR="00A76BE5" w:rsidRPr="0046150A" w:rsidRDefault="00A76BE5" w:rsidP="005707C8">
            <w:pPr>
              <w:spacing w:after="0" w:line="240" w:lineRule="auto"/>
              <w:ind w:right="-149"/>
              <w:jc w:val="both"/>
              <w:rPr>
                <w:rFonts w:eastAsiaTheme="minorEastAsia" w:cstheme="minorHAnsi"/>
                <w:sz w:val="21"/>
                <w:szCs w:val="21"/>
                <w:lang w:val="lt-LT"/>
              </w:rPr>
            </w:pPr>
            <w:r w:rsidRPr="0046150A">
              <w:rPr>
                <w:rFonts w:eastAsiaTheme="minorEastAsia" w:cstheme="minorHAnsi"/>
                <w:sz w:val="21"/>
                <w:szCs w:val="21"/>
                <w:lang w:val="lt-LT"/>
              </w:rPr>
              <w:t>8.1.1</w:t>
            </w:r>
          </w:p>
        </w:tc>
        <w:tc>
          <w:tcPr>
            <w:tcW w:w="7571" w:type="dxa"/>
            <w:tcBorders>
              <w:top w:val="single" w:sz="4" w:space="0" w:color="auto"/>
              <w:left w:val="single" w:sz="4" w:space="0" w:color="auto"/>
              <w:bottom w:val="single" w:sz="4" w:space="0" w:color="auto"/>
              <w:right w:val="single" w:sz="4" w:space="0" w:color="auto"/>
            </w:tcBorders>
          </w:tcPr>
          <w:p w14:paraId="58FDEABE" w14:textId="13930664" w:rsidR="00A76BE5" w:rsidRPr="0046150A" w:rsidRDefault="00A76BE5" w:rsidP="005707C8">
            <w:pPr>
              <w:tabs>
                <w:tab w:val="left" w:pos="567"/>
              </w:tabs>
              <w:spacing w:after="0" w:line="240" w:lineRule="auto"/>
              <w:jc w:val="both"/>
              <w:rPr>
                <w:rFonts w:eastAsiaTheme="minorEastAsia" w:cstheme="minorHAnsi"/>
                <w:b/>
                <w:iCs/>
                <w:sz w:val="21"/>
                <w:szCs w:val="21"/>
              </w:rPr>
            </w:pPr>
            <w:proofErr w:type="spellStart"/>
            <w:r w:rsidRPr="0046150A">
              <w:rPr>
                <w:rFonts w:eastAsiaTheme="minorEastAsia" w:cstheme="minorHAnsi"/>
                <w:bCs/>
                <w:iCs/>
                <w:sz w:val="21"/>
                <w:szCs w:val="21"/>
              </w:rPr>
              <w:t>Tiekėjas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sutarties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vykdymui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turi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pasitelkti</w:t>
            </w:r>
            <w:proofErr w:type="spellEnd"/>
            <w:r w:rsidRPr="0046150A">
              <w:rPr>
                <w:rFonts w:eastAsiaTheme="minorEastAsia" w:cstheme="minorHAnsi"/>
                <w:bCs/>
                <w:iCs/>
                <w:sz w:val="21"/>
                <w:szCs w:val="21"/>
              </w:rPr>
              <w:t xml:space="preserve"> bent 1 (</w:t>
            </w:r>
            <w:proofErr w:type="spellStart"/>
            <w:r w:rsidRPr="0046150A">
              <w:rPr>
                <w:rFonts w:eastAsiaTheme="minorEastAsia" w:cstheme="minorHAnsi"/>
                <w:bCs/>
                <w:iCs/>
                <w:sz w:val="21"/>
                <w:szCs w:val="21"/>
              </w:rPr>
              <w:t>vieną</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
                <w:iCs/>
                <w:sz w:val="21"/>
                <w:szCs w:val="21"/>
              </w:rPr>
              <w:t>neypatingo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statinio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projekto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dalies</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vadovą</w:t>
            </w:r>
            <w:proofErr w:type="spellEnd"/>
            <w:r w:rsidRPr="0046150A">
              <w:rPr>
                <w:rFonts w:eastAsiaTheme="minorEastAsia" w:cstheme="minorHAnsi"/>
                <w:b/>
                <w:iCs/>
                <w:sz w:val="21"/>
                <w:szCs w:val="21"/>
              </w:rPr>
              <w:t>.</w:t>
            </w:r>
          </w:p>
          <w:p w14:paraId="20235C35" w14:textId="77777777" w:rsidR="00A76BE5" w:rsidRPr="0046150A" w:rsidRDefault="00A76BE5" w:rsidP="005707C8">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susisiekimo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komunikacijos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oro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uosto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
          <w:p w14:paraId="61C768B0" w14:textId="496969CB" w:rsidR="00A76BE5" w:rsidRDefault="00A76BE5" w:rsidP="005707C8">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Projekto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dalys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elektrotechnikos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elektroninių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ryšių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telekomunikacijų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procesų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valdymo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ir</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automatizacijos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apsauginės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signalizacijos</w:t>
            </w:r>
            <w:proofErr w:type="spellEnd"/>
            <w:r w:rsidRPr="0046150A">
              <w:rPr>
                <w:rFonts w:eastAsiaTheme="minorEastAsia" w:cstheme="minorHAnsi"/>
                <w:bCs/>
                <w:iCs/>
                <w:sz w:val="21"/>
                <w:szCs w:val="21"/>
              </w:rPr>
              <w:t>.</w:t>
            </w:r>
          </w:p>
          <w:p w14:paraId="35AC33C8" w14:textId="77777777" w:rsidR="00A76BE5" w:rsidRPr="0046150A" w:rsidRDefault="00A76BE5" w:rsidP="005707C8">
            <w:pPr>
              <w:tabs>
                <w:tab w:val="left" w:pos="567"/>
              </w:tabs>
              <w:spacing w:after="0" w:line="240" w:lineRule="auto"/>
              <w:jc w:val="both"/>
              <w:rPr>
                <w:rFonts w:eastAsiaTheme="minorEastAsia" w:cstheme="minorHAnsi"/>
                <w:bCs/>
                <w:iCs/>
                <w:sz w:val="21"/>
                <w:szCs w:val="21"/>
              </w:rPr>
            </w:pPr>
          </w:p>
          <w:p w14:paraId="659F8080" w14:textId="0D7AA862" w:rsidR="00A76BE5" w:rsidRDefault="00544EAB" w:rsidP="005707C8">
            <w:pPr>
              <w:tabs>
                <w:tab w:val="left" w:pos="567"/>
              </w:tabs>
              <w:spacing w:after="0" w:line="240" w:lineRule="auto"/>
              <w:jc w:val="both"/>
              <w:rPr>
                <w:rFonts w:eastAsiaTheme="minorEastAsia" w:cstheme="minorHAnsi"/>
                <w:i/>
                <w:iCs/>
                <w:sz w:val="21"/>
                <w:szCs w:val="21"/>
              </w:rPr>
            </w:pPr>
            <w:r>
              <w:rPr>
                <w:rFonts w:eastAsiaTheme="minorEastAsia" w:cstheme="minorHAnsi"/>
                <w:i/>
                <w:iCs/>
                <w:sz w:val="21"/>
                <w:szCs w:val="21"/>
              </w:rPr>
              <w:lastRenderedPageBreak/>
              <w:t>*</w:t>
            </w:r>
            <w:r w:rsidR="00A76BE5" w:rsidRPr="0046150A">
              <w:rPr>
                <w:rFonts w:eastAsiaTheme="minorEastAsia" w:cstheme="minorHAnsi"/>
                <w:i/>
                <w:iCs/>
                <w:sz w:val="21"/>
                <w:szCs w:val="21"/>
              </w:rPr>
              <w:t xml:space="preserve">Jei </w:t>
            </w:r>
            <w:proofErr w:type="spellStart"/>
            <w:r w:rsidR="00A76BE5" w:rsidRPr="0046150A">
              <w:rPr>
                <w:rFonts w:eastAsiaTheme="minorEastAsia" w:cstheme="minorHAnsi"/>
                <w:i/>
                <w:iCs/>
                <w:sz w:val="21"/>
                <w:szCs w:val="21"/>
              </w:rPr>
              <w:t>kvalifikacijos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pažymėjime</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statinių</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dalyje</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nenurodoma</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oro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uosto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statiniai</w:t>
            </w:r>
            <w:proofErr w:type="spellEnd"/>
            <w:r w:rsidR="00A76BE5" w:rsidRPr="0046150A">
              <w:rPr>
                <w:rFonts w:eastAsiaTheme="minorEastAsia" w:cstheme="minorHAnsi"/>
                <w:i/>
                <w:iCs/>
                <w:sz w:val="21"/>
                <w:szCs w:val="21"/>
              </w:rPr>
              <w:t>”, o tik “</w:t>
            </w:r>
            <w:proofErr w:type="spellStart"/>
            <w:r w:rsidR="00A76BE5" w:rsidRPr="0046150A">
              <w:rPr>
                <w:rFonts w:eastAsiaTheme="minorEastAsia" w:cstheme="minorHAnsi"/>
                <w:i/>
                <w:iCs/>
                <w:sz w:val="21"/>
                <w:szCs w:val="21"/>
              </w:rPr>
              <w:t>susisiekimo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komunikacijos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Tiekėjas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turi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įrodyti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kad</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siūlomas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specialistas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turi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civilinės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aviacijos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objektų</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ir</w:t>
            </w:r>
            <w:proofErr w:type="spellEnd"/>
            <w:r w:rsidR="00A76BE5" w:rsidRPr="0046150A">
              <w:rPr>
                <w:rFonts w:eastAsiaTheme="minorEastAsia" w:cstheme="minorHAnsi"/>
                <w:i/>
                <w:iCs/>
                <w:sz w:val="21"/>
                <w:szCs w:val="21"/>
              </w:rPr>
              <w:t>/</w:t>
            </w:r>
            <w:proofErr w:type="spellStart"/>
            <w:r w:rsidR="00A76BE5" w:rsidRPr="0046150A">
              <w:rPr>
                <w:rFonts w:eastAsiaTheme="minorEastAsia" w:cstheme="minorHAnsi"/>
                <w:i/>
                <w:iCs/>
                <w:sz w:val="21"/>
                <w:szCs w:val="21"/>
              </w:rPr>
              <w:t>arba</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nežemesnio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kaip</w:t>
            </w:r>
            <w:proofErr w:type="spellEnd"/>
            <w:r w:rsidR="00A76BE5" w:rsidRPr="0046150A">
              <w:rPr>
                <w:rFonts w:eastAsiaTheme="minorEastAsia" w:cstheme="minorHAnsi"/>
                <w:i/>
                <w:iCs/>
                <w:sz w:val="21"/>
                <w:szCs w:val="21"/>
              </w:rPr>
              <w:t xml:space="preserve"> TIER3 </w:t>
            </w:r>
            <w:proofErr w:type="spellStart"/>
            <w:r w:rsidR="00A76BE5" w:rsidRPr="0046150A">
              <w:rPr>
                <w:rFonts w:eastAsiaTheme="minorEastAsia" w:cstheme="minorHAnsi"/>
                <w:i/>
                <w:iCs/>
                <w:sz w:val="21"/>
                <w:szCs w:val="21"/>
              </w:rPr>
              <w:t>duomenų</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centro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nepertraukiamo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elektros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teikimo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sistemų</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dyzeliai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generatoriai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nepertraukiamo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elektros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teikimo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šaltiniai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paskirstymo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įranga</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ir</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automatizavimas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projektavimo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patirtį</w:t>
            </w:r>
            <w:proofErr w:type="spellEnd"/>
            <w:r w:rsidR="00A76BE5" w:rsidRPr="0046150A">
              <w:rPr>
                <w:rFonts w:eastAsiaTheme="minorEastAsia" w:cstheme="minorHAnsi"/>
                <w:i/>
                <w:iCs/>
                <w:sz w:val="21"/>
                <w:szCs w:val="21"/>
              </w:rPr>
              <w:t xml:space="preserve"> per </w:t>
            </w:r>
            <w:proofErr w:type="spellStart"/>
            <w:r w:rsidR="00A76BE5" w:rsidRPr="0046150A">
              <w:rPr>
                <w:rFonts w:eastAsiaTheme="minorEastAsia" w:cstheme="minorHAnsi"/>
                <w:i/>
                <w:iCs/>
                <w:sz w:val="21"/>
                <w:szCs w:val="21"/>
              </w:rPr>
              <w:t>pastaruosius</w:t>
            </w:r>
            <w:proofErr w:type="spellEnd"/>
            <w:r w:rsidR="00A76BE5" w:rsidRPr="0046150A">
              <w:rPr>
                <w:rFonts w:eastAsiaTheme="minorEastAsia" w:cstheme="minorHAnsi"/>
                <w:i/>
                <w:iCs/>
                <w:sz w:val="21"/>
                <w:szCs w:val="21"/>
              </w:rPr>
              <w:t xml:space="preserve"> 5 </w:t>
            </w:r>
            <w:proofErr w:type="spellStart"/>
            <w:r w:rsidR="00A76BE5" w:rsidRPr="0046150A">
              <w:rPr>
                <w:rFonts w:eastAsiaTheme="minorEastAsia" w:cstheme="minorHAnsi"/>
                <w:i/>
                <w:iCs/>
                <w:sz w:val="21"/>
                <w:szCs w:val="21"/>
              </w:rPr>
              <w:t>metus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skaičiuojant</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nuo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paskutinės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pasiūlymų</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pateikimo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dienos</w:t>
            </w:r>
            <w:proofErr w:type="spellEnd"/>
            <w:r w:rsidR="00A76BE5" w:rsidRPr="0046150A">
              <w:rPr>
                <w:rFonts w:eastAsiaTheme="minorEastAsia" w:cstheme="minorHAnsi"/>
                <w:i/>
                <w:iCs/>
                <w:sz w:val="21"/>
                <w:szCs w:val="21"/>
              </w:rPr>
              <w:t>).</w:t>
            </w:r>
            <w:r w:rsidR="00A76BE5" w:rsidRPr="0046150A">
              <w:rPr>
                <w:sz w:val="21"/>
                <w:szCs w:val="21"/>
              </w:rPr>
              <w:t xml:space="preserve"> </w:t>
            </w:r>
            <w:proofErr w:type="spellStart"/>
            <w:r w:rsidR="00A76BE5" w:rsidRPr="0046150A">
              <w:rPr>
                <w:rFonts w:eastAsiaTheme="minorEastAsia" w:cstheme="minorHAnsi"/>
                <w:i/>
                <w:iCs/>
                <w:sz w:val="21"/>
                <w:szCs w:val="21"/>
              </w:rPr>
              <w:t>Siūlomas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specialistas</w:t>
            </w:r>
            <w:proofErr w:type="spellEnd"/>
            <w:r w:rsidR="00A76BE5" w:rsidRPr="0046150A">
              <w:rPr>
                <w:rFonts w:eastAsiaTheme="minorEastAsia" w:cstheme="minorHAnsi"/>
                <w:i/>
                <w:iCs/>
                <w:sz w:val="21"/>
                <w:szCs w:val="21"/>
              </w:rPr>
              <w:t xml:space="preserve"> bus </w:t>
            </w:r>
            <w:proofErr w:type="spellStart"/>
            <w:r w:rsidR="00A76BE5" w:rsidRPr="0046150A">
              <w:rPr>
                <w:rFonts w:eastAsiaTheme="minorEastAsia" w:cstheme="minorHAnsi"/>
                <w:i/>
                <w:iCs/>
                <w:sz w:val="21"/>
                <w:szCs w:val="21"/>
              </w:rPr>
              <w:t>laikomas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atitinkančiu</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reikalavimą</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dėl</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oro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uosto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statiniai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jeigu</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įrodinėdamas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patirtį</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pateiks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sutartį</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kuri</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buvo</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sudaryta</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anksčiau</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negu</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prieš</w:t>
            </w:r>
            <w:proofErr w:type="spellEnd"/>
            <w:r w:rsidR="00A76BE5" w:rsidRPr="0046150A">
              <w:rPr>
                <w:rFonts w:eastAsiaTheme="minorEastAsia" w:cstheme="minorHAnsi"/>
                <w:i/>
                <w:iCs/>
                <w:sz w:val="21"/>
                <w:szCs w:val="21"/>
              </w:rPr>
              <w:t xml:space="preserve"> 5 </w:t>
            </w:r>
            <w:proofErr w:type="spellStart"/>
            <w:r w:rsidR="00A76BE5" w:rsidRPr="0046150A">
              <w:rPr>
                <w:rFonts w:eastAsiaTheme="minorEastAsia" w:cstheme="minorHAnsi"/>
                <w:i/>
                <w:iCs/>
                <w:sz w:val="21"/>
                <w:szCs w:val="21"/>
              </w:rPr>
              <w:t>metus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tačiau</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įvykdytos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sutarties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pabaigos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terminas</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pateks</w:t>
            </w:r>
            <w:proofErr w:type="spellEnd"/>
            <w:r w:rsidR="00A76BE5" w:rsidRPr="0046150A">
              <w:rPr>
                <w:rFonts w:eastAsiaTheme="minorEastAsia" w:cstheme="minorHAnsi"/>
                <w:i/>
                <w:iCs/>
                <w:sz w:val="21"/>
                <w:szCs w:val="21"/>
              </w:rPr>
              <w:t xml:space="preserve"> į </w:t>
            </w:r>
            <w:proofErr w:type="spellStart"/>
            <w:r w:rsidR="00A76BE5" w:rsidRPr="0046150A">
              <w:rPr>
                <w:rFonts w:eastAsiaTheme="minorEastAsia" w:cstheme="minorHAnsi"/>
                <w:i/>
                <w:iCs/>
                <w:sz w:val="21"/>
                <w:szCs w:val="21"/>
              </w:rPr>
              <w:t>numatytą</w:t>
            </w:r>
            <w:proofErr w:type="spellEnd"/>
            <w:r w:rsidR="00A76BE5" w:rsidRPr="0046150A">
              <w:rPr>
                <w:rFonts w:eastAsiaTheme="minorEastAsia" w:cstheme="minorHAnsi"/>
                <w:i/>
                <w:iCs/>
                <w:sz w:val="21"/>
                <w:szCs w:val="21"/>
              </w:rPr>
              <w:t xml:space="preserve"> 5 </w:t>
            </w:r>
            <w:proofErr w:type="spellStart"/>
            <w:r w:rsidR="00A76BE5" w:rsidRPr="0046150A">
              <w:rPr>
                <w:rFonts w:eastAsiaTheme="minorEastAsia" w:cstheme="minorHAnsi"/>
                <w:i/>
                <w:iCs/>
                <w:sz w:val="21"/>
                <w:szCs w:val="21"/>
              </w:rPr>
              <w:t>metų</w:t>
            </w:r>
            <w:proofErr w:type="spellEnd"/>
            <w:r w:rsidR="00A76BE5" w:rsidRPr="0046150A">
              <w:rPr>
                <w:rFonts w:eastAsiaTheme="minorEastAsia" w:cstheme="minorHAnsi"/>
                <w:i/>
                <w:iCs/>
                <w:sz w:val="21"/>
                <w:szCs w:val="21"/>
              </w:rPr>
              <w:t xml:space="preserve"> </w:t>
            </w:r>
            <w:proofErr w:type="spellStart"/>
            <w:r w:rsidR="00A76BE5" w:rsidRPr="0046150A">
              <w:rPr>
                <w:rFonts w:eastAsiaTheme="minorEastAsia" w:cstheme="minorHAnsi"/>
                <w:i/>
                <w:iCs/>
                <w:sz w:val="21"/>
                <w:szCs w:val="21"/>
              </w:rPr>
              <w:t>laikotarpį</w:t>
            </w:r>
            <w:proofErr w:type="spellEnd"/>
            <w:r w:rsidR="00A76BE5" w:rsidRPr="0046150A">
              <w:rPr>
                <w:rFonts w:eastAsiaTheme="minorEastAsia" w:cstheme="minorHAnsi"/>
                <w:i/>
                <w:iCs/>
                <w:sz w:val="21"/>
                <w:szCs w:val="21"/>
              </w:rPr>
              <w:t>.</w:t>
            </w:r>
          </w:p>
          <w:p w14:paraId="65EB62C5" w14:textId="77777777" w:rsidR="00A76BE5" w:rsidRDefault="00A76BE5" w:rsidP="005707C8">
            <w:pPr>
              <w:tabs>
                <w:tab w:val="left" w:pos="1260"/>
              </w:tabs>
              <w:spacing w:after="0" w:line="240" w:lineRule="auto"/>
              <w:jc w:val="both"/>
              <w:rPr>
                <w:rFonts w:cstheme="minorHAnsi"/>
                <w:b/>
                <w:bCs/>
                <w:sz w:val="21"/>
                <w:szCs w:val="21"/>
                <w:lang w:val="lt-LT"/>
              </w:rPr>
            </w:pPr>
          </w:p>
          <w:p w14:paraId="071579DE" w14:textId="5C0990EE" w:rsidR="00A76BE5" w:rsidRPr="0046150A" w:rsidRDefault="00A76BE5" w:rsidP="00580E83">
            <w:pPr>
              <w:tabs>
                <w:tab w:val="left" w:pos="1260"/>
              </w:tabs>
              <w:spacing w:after="0" w:line="240" w:lineRule="auto"/>
              <w:jc w:val="both"/>
              <w:rPr>
                <w:rFonts w:eastAsiaTheme="minorEastAsia" w:cstheme="minorHAnsi"/>
                <w:i/>
                <w:iCs/>
                <w:sz w:val="21"/>
                <w:szCs w:val="21"/>
                <w:highlight w:val="yellow"/>
              </w:rPr>
            </w:pPr>
          </w:p>
        </w:tc>
        <w:tc>
          <w:tcPr>
            <w:tcW w:w="3960" w:type="dxa"/>
            <w:vMerge w:val="restart"/>
            <w:tcBorders>
              <w:top w:val="single" w:sz="4" w:space="0" w:color="auto"/>
              <w:left w:val="single" w:sz="4" w:space="0" w:color="auto"/>
              <w:right w:val="single" w:sz="4" w:space="0" w:color="auto"/>
            </w:tcBorders>
          </w:tcPr>
          <w:p w14:paraId="0E1C3E79" w14:textId="77777777" w:rsidR="00A76BE5" w:rsidRPr="0046150A" w:rsidRDefault="00A76BE5" w:rsidP="005707C8">
            <w:pPr>
              <w:tabs>
                <w:tab w:val="left" w:pos="567"/>
              </w:tabs>
              <w:spacing w:after="0" w:line="240" w:lineRule="auto"/>
              <w:jc w:val="both"/>
              <w:rPr>
                <w:rFonts w:cstheme="minorHAnsi"/>
                <w:sz w:val="21"/>
                <w:szCs w:val="21"/>
                <w:lang w:val="lt"/>
              </w:rPr>
            </w:pPr>
            <w:r w:rsidRPr="0046150A">
              <w:rPr>
                <w:rFonts w:cstheme="minorHAnsi"/>
                <w:sz w:val="21"/>
                <w:szCs w:val="21"/>
                <w:lang w:val="lt"/>
              </w:rPr>
              <w:lastRenderedPageBreak/>
              <w:t xml:space="preserve">Pateikiama: </w:t>
            </w:r>
          </w:p>
          <w:p w14:paraId="7E1557DA" w14:textId="6A9C8D90" w:rsidR="00A76BE5" w:rsidRPr="0046150A" w:rsidRDefault="00A76BE5" w:rsidP="005707C8">
            <w:pPr>
              <w:pStyle w:val="ListParagraph"/>
              <w:numPr>
                <w:ilvl w:val="0"/>
                <w:numId w:val="10"/>
              </w:numPr>
              <w:tabs>
                <w:tab w:val="left" w:pos="246"/>
              </w:tabs>
              <w:ind w:left="-24" w:firstLine="0"/>
              <w:jc w:val="both"/>
              <w:rPr>
                <w:rFonts w:asciiTheme="minorHAnsi" w:hAnsiTheme="minorHAnsi" w:cstheme="minorHAnsi"/>
                <w:b/>
                <w:bCs/>
                <w:sz w:val="21"/>
                <w:szCs w:val="21"/>
              </w:rPr>
            </w:pPr>
            <w:r w:rsidRPr="0046150A">
              <w:rPr>
                <w:rFonts w:asciiTheme="minorHAnsi" w:hAnsiTheme="minorHAnsi" w:cstheme="minorHAnsi"/>
                <w:sz w:val="21"/>
                <w:szCs w:val="21"/>
                <w:lang w:val="lt"/>
              </w:rPr>
              <w:t>Perkančiosios organizacijos nustatytos formos Tiekėjo siūlomų specialistų sąrašas, parengtas pagal  Pirkimo sąlygų 9 priede pateiktą formą.</w:t>
            </w:r>
          </w:p>
          <w:p w14:paraId="13D83BE9" w14:textId="77777777" w:rsidR="00A76BE5" w:rsidRPr="0046150A" w:rsidRDefault="00A76BE5" w:rsidP="005707C8">
            <w:pPr>
              <w:tabs>
                <w:tab w:val="left" w:pos="567"/>
              </w:tabs>
              <w:spacing w:after="0" w:line="240" w:lineRule="auto"/>
              <w:jc w:val="both"/>
              <w:rPr>
                <w:rFonts w:cstheme="minorHAnsi"/>
                <w:b/>
                <w:bCs/>
                <w:sz w:val="21"/>
                <w:szCs w:val="21"/>
              </w:rPr>
            </w:pPr>
          </w:p>
          <w:p w14:paraId="4C381823" w14:textId="21D07635" w:rsidR="00A76BE5" w:rsidRPr="0046150A" w:rsidRDefault="00A76BE5" w:rsidP="005707C8">
            <w:pPr>
              <w:pStyle w:val="ListParagraph"/>
              <w:numPr>
                <w:ilvl w:val="0"/>
                <w:numId w:val="10"/>
              </w:numPr>
              <w:tabs>
                <w:tab w:val="left" w:pos="318"/>
                <w:tab w:val="left" w:pos="391"/>
              </w:tabs>
              <w:ind w:left="-24" w:firstLine="0"/>
              <w:jc w:val="both"/>
              <w:rPr>
                <w:rFonts w:asciiTheme="minorHAnsi" w:hAnsiTheme="minorHAnsi" w:cstheme="minorHAnsi"/>
                <w:sz w:val="21"/>
                <w:szCs w:val="21"/>
                <w:lang w:val="lt"/>
              </w:rPr>
            </w:pPr>
            <w:r w:rsidRPr="0046150A">
              <w:rPr>
                <w:rFonts w:asciiTheme="minorHAnsi" w:hAnsiTheme="minorHAnsi" w:cstheme="minorHAnsi"/>
                <w:sz w:val="21"/>
                <w:szCs w:val="21"/>
              </w:rPr>
              <w:lastRenderedPageBreak/>
              <w:t>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17" w:tgtFrame="_blank" w:tooltip="https://www.ssva.lt/cms/" w:history="1">
              <w:r w:rsidRPr="0046150A">
                <w:rPr>
                  <w:rStyle w:val="Hyperlink"/>
                  <w:rFonts w:asciiTheme="minorHAnsi" w:hAnsiTheme="minorHAnsi" w:cstheme="minorHAnsi"/>
                  <w:sz w:val="21"/>
                  <w:szCs w:val="21"/>
                </w:rPr>
                <w:t>https://www.ssva.lt/cms/</w:t>
              </w:r>
            </w:hyperlink>
            <w:r w:rsidRPr="0046150A">
              <w:rPr>
                <w:rFonts w:asciiTheme="minorHAnsi" w:hAnsiTheme="minorHAnsi" w:cstheme="minorHAnsi"/>
                <w:sz w:val="21"/>
                <w:szCs w:val="21"/>
              </w:rPr>
              <w:t>), Lietuvos architektų rūmų interneto svetainėje </w:t>
            </w:r>
            <w:hyperlink r:id="rId18" w:tgtFrame="_blank" w:tooltip="https://www.architekturumai.lt/" w:history="1">
              <w:r w:rsidRPr="0046150A">
                <w:rPr>
                  <w:rStyle w:val="Hyperlink"/>
                  <w:rFonts w:asciiTheme="minorHAnsi" w:hAnsiTheme="minorHAnsi" w:cstheme="minorHAnsi"/>
                  <w:sz w:val="21"/>
                  <w:szCs w:val="21"/>
                </w:rPr>
                <w:t>www.architekturumai.lt</w:t>
              </w:r>
            </w:hyperlink>
            <w:r w:rsidRPr="0046150A">
              <w:rPr>
                <w:rFonts w:asciiTheme="minorHAnsi" w:hAnsiTheme="minorHAnsi" w:cstheme="minorHAnsi"/>
                <w:sz w:val="21"/>
                <w:szCs w:val="21"/>
              </w:rPr>
              <w:t xml:space="preserve"> ar atitinkamos užsienio šalies institucijos išduoto kvalifikacijos atestato su Lietuvos Respublikos aplinkos ministerijos nustatyta tvarka išduota </w:t>
            </w:r>
            <w:proofErr w:type="spellStart"/>
            <w:r w:rsidRPr="0046150A">
              <w:rPr>
                <w:rFonts w:asciiTheme="minorHAnsi" w:hAnsiTheme="minorHAnsi" w:cstheme="minorHAnsi"/>
                <w:sz w:val="21"/>
                <w:szCs w:val="21"/>
              </w:rPr>
              <w:t>teisės</w:t>
            </w:r>
            <w:proofErr w:type="spellEnd"/>
            <w:r w:rsidRPr="0046150A">
              <w:rPr>
                <w:rFonts w:asciiTheme="minorHAnsi" w:hAnsiTheme="minorHAnsi" w:cstheme="minorHAnsi"/>
                <w:sz w:val="21"/>
                <w:szCs w:val="21"/>
              </w:rPr>
              <w:t xml:space="preserve"> pripažinimo pažyma, kopijos. Dėl teisės pripažinimo pažymos užsienio valstybės tiekėjas turi pareigą per protingą laiką kreiptis į VšĮ Statybos sektoriaus vystymo agentūrą, prašymo formą galima rasti </w:t>
            </w:r>
            <w:hyperlink r:id="rId19" w:tgtFrame="_blank" w:tooltip="https://www.ssva.lt/cms/" w:history="1">
              <w:r w:rsidRPr="0046150A">
                <w:rPr>
                  <w:rStyle w:val="Hyperlink"/>
                  <w:rFonts w:asciiTheme="minorHAnsi" w:hAnsiTheme="minorHAnsi" w:cstheme="minorHAnsi"/>
                  <w:sz w:val="21"/>
                  <w:szCs w:val="21"/>
                </w:rPr>
                <w:t>https://www.ssva.lt/cms/</w:t>
              </w:r>
            </w:hyperlink>
            <w:r w:rsidRPr="0046150A">
              <w:rPr>
                <w:rFonts w:asciiTheme="minorHAnsi" w:hAnsiTheme="minorHAnsi" w:cstheme="minorHAnsi"/>
                <w:sz w:val="21"/>
                <w:szCs w:val="21"/>
              </w:rPr>
              <w:t xml:space="preserve"> . </w:t>
            </w:r>
          </w:p>
          <w:p w14:paraId="762B679B" w14:textId="50D7EC8C" w:rsidR="00A76BE5" w:rsidRPr="0046150A" w:rsidRDefault="00A76BE5" w:rsidP="005707C8">
            <w:pPr>
              <w:spacing w:after="0" w:line="240" w:lineRule="auto"/>
              <w:jc w:val="both"/>
              <w:rPr>
                <w:rFonts w:eastAsiaTheme="minorEastAsia" w:cstheme="minorHAnsi"/>
                <w:sz w:val="21"/>
                <w:szCs w:val="21"/>
                <w:lang w:val="lt-LT"/>
              </w:rPr>
            </w:pPr>
            <w:r w:rsidRPr="0046150A">
              <w:rPr>
                <w:rFonts w:eastAsiaTheme="minorEastAsia" w:cstheme="minorHAnsi"/>
                <w:sz w:val="21"/>
                <w:szCs w:val="21"/>
                <w:lang w:val="lt-LT"/>
              </w:rPr>
              <w:t>Pastaba: Pirkėjas turi teisę paprašyti Tiekėjo pateikti papildomus dokumentus, patvirtinančius Tiekėjo siūlomų specialistų kvalifikaciją, t. y. sudarytos sutartys, Užsakovų pažymos, priėmimo – perdavimo aktai ir pan., kai kvalifikacijos pažymėjime statinių dalyje nenurodoma “oro uosto statiniai”, o tik “susisiekimo komunikacijos” ir Tiekėjas turi įrodyti, kad siūlomas specialistas turi civilinės aviacijos objektų ir/arba nežemesnio kaip TIER3 duomenų centro nepertraukiamo elektros teikimo sistemų (dyzeliai generatoriai, nepertraukiamo elektros teikimo šaltiniai, paskirstymo įranga ir automatizavimas) projektavimo patirtį</w:t>
            </w:r>
            <w:r w:rsidRPr="0046150A">
              <w:rPr>
                <w:sz w:val="21"/>
                <w:szCs w:val="21"/>
              </w:rPr>
              <w:t xml:space="preserve"> </w:t>
            </w:r>
            <w:r w:rsidRPr="0046150A">
              <w:rPr>
                <w:rFonts w:eastAsiaTheme="minorEastAsia" w:cstheme="minorHAnsi"/>
                <w:sz w:val="21"/>
                <w:szCs w:val="21"/>
                <w:lang w:val="lt-LT"/>
              </w:rPr>
              <w:t>per pastaruosius 5 metus (skaičiuojant nuo paskutinės pasiūlymų pateikimo dienos).</w:t>
            </w:r>
          </w:p>
        </w:tc>
        <w:tc>
          <w:tcPr>
            <w:tcW w:w="1800" w:type="dxa"/>
            <w:vMerge w:val="restart"/>
            <w:tcBorders>
              <w:top w:val="single" w:sz="4" w:space="0" w:color="auto"/>
              <w:left w:val="single" w:sz="4" w:space="0" w:color="auto"/>
              <w:right w:val="single" w:sz="4" w:space="0" w:color="auto"/>
            </w:tcBorders>
          </w:tcPr>
          <w:p w14:paraId="23BFC62B" w14:textId="77777777" w:rsidR="00A76BE5" w:rsidRPr="0046150A" w:rsidRDefault="00A76BE5" w:rsidP="005707C8">
            <w:pPr>
              <w:widowControl w:val="0"/>
              <w:tabs>
                <w:tab w:val="left" w:pos="2245"/>
              </w:tabs>
              <w:spacing w:after="0" w:line="240" w:lineRule="auto"/>
              <w:jc w:val="both"/>
              <w:rPr>
                <w:bCs/>
                <w:sz w:val="21"/>
                <w:szCs w:val="21"/>
              </w:rPr>
            </w:pPr>
            <w:r w:rsidRPr="0046150A">
              <w:rPr>
                <w:bCs/>
                <w:sz w:val="21"/>
                <w:szCs w:val="21"/>
              </w:rPr>
              <w:lastRenderedPageBreak/>
              <w:t xml:space="preserve">1) </w:t>
            </w:r>
            <w:proofErr w:type="spellStart"/>
            <w:r w:rsidRPr="0046150A">
              <w:rPr>
                <w:bCs/>
                <w:sz w:val="21"/>
                <w:szCs w:val="21"/>
              </w:rPr>
              <w:t>jeigu</w:t>
            </w:r>
            <w:proofErr w:type="spellEnd"/>
            <w:r w:rsidRPr="0046150A">
              <w:rPr>
                <w:bCs/>
                <w:sz w:val="21"/>
                <w:szCs w:val="21"/>
              </w:rPr>
              <w:t xml:space="preserve"> </w:t>
            </w:r>
            <w:proofErr w:type="spellStart"/>
            <w:r w:rsidRPr="0046150A">
              <w:rPr>
                <w:bCs/>
                <w:sz w:val="21"/>
                <w:szCs w:val="21"/>
              </w:rPr>
              <w:t>pasiūlymą</w:t>
            </w:r>
            <w:proofErr w:type="spellEnd"/>
            <w:r w:rsidRPr="0046150A">
              <w:rPr>
                <w:bCs/>
                <w:sz w:val="21"/>
                <w:szCs w:val="21"/>
              </w:rPr>
              <w:t xml:space="preserve"> </w:t>
            </w:r>
            <w:proofErr w:type="spellStart"/>
            <w:r w:rsidRPr="0046150A">
              <w:rPr>
                <w:bCs/>
                <w:sz w:val="21"/>
                <w:szCs w:val="21"/>
              </w:rPr>
              <w:t>teikia</w:t>
            </w:r>
            <w:proofErr w:type="spellEnd"/>
            <w:r w:rsidRPr="0046150A">
              <w:rPr>
                <w:bCs/>
                <w:sz w:val="21"/>
                <w:szCs w:val="21"/>
              </w:rPr>
              <w:t xml:space="preserve"> </w:t>
            </w:r>
            <w:proofErr w:type="spellStart"/>
            <w:r w:rsidRPr="0046150A">
              <w:rPr>
                <w:bCs/>
                <w:sz w:val="21"/>
                <w:szCs w:val="21"/>
              </w:rPr>
              <w:t>ūkio</w:t>
            </w:r>
            <w:proofErr w:type="spellEnd"/>
            <w:r w:rsidRPr="0046150A">
              <w:rPr>
                <w:bCs/>
                <w:sz w:val="21"/>
                <w:szCs w:val="21"/>
              </w:rPr>
              <w:t xml:space="preserve"> </w:t>
            </w:r>
            <w:proofErr w:type="spellStart"/>
            <w:r w:rsidRPr="0046150A">
              <w:rPr>
                <w:bCs/>
                <w:sz w:val="21"/>
                <w:szCs w:val="21"/>
              </w:rPr>
              <w:t>subjektų</w:t>
            </w:r>
            <w:proofErr w:type="spellEnd"/>
            <w:r w:rsidRPr="0046150A">
              <w:rPr>
                <w:bCs/>
                <w:sz w:val="21"/>
                <w:szCs w:val="21"/>
              </w:rPr>
              <w:t xml:space="preserve"> </w:t>
            </w:r>
            <w:proofErr w:type="spellStart"/>
            <w:r w:rsidRPr="0046150A">
              <w:rPr>
                <w:bCs/>
                <w:sz w:val="21"/>
                <w:szCs w:val="21"/>
              </w:rPr>
              <w:t>grupė</w:t>
            </w:r>
            <w:proofErr w:type="spellEnd"/>
            <w:r w:rsidRPr="0046150A">
              <w:rPr>
                <w:bCs/>
                <w:sz w:val="21"/>
                <w:szCs w:val="21"/>
              </w:rPr>
              <w:t xml:space="preserve"> – </w:t>
            </w:r>
            <w:proofErr w:type="spellStart"/>
            <w:r w:rsidRPr="0046150A">
              <w:rPr>
                <w:bCs/>
                <w:sz w:val="21"/>
                <w:szCs w:val="21"/>
              </w:rPr>
              <w:t>reikalavimą</w:t>
            </w:r>
            <w:proofErr w:type="spellEnd"/>
            <w:r w:rsidRPr="0046150A">
              <w:rPr>
                <w:bCs/>
                <w:sz w:val="21"/>
                <w:szCs w:val="21"/>
              </w:rPr>
              <w:t xml:space="preserve"> </w:t>
            </w:r>
            <w:proofErr w:type="spellStart"/>
            <w:r w:rsidRPr="0046150A">
              <w:rPr>
                <w:bCs/>
                <w:sz w:val="21"/>
                <w:szCs w:val="21"/>
              </w:rPr>
              <w:t>turi</w:t>
            </w:r>
            <w:proofErr w:type="spellEnd"/>
            <w:r w:rsidRPr="0046150A">
              <w:rPr>
                <w:bCs/>
                <w:sz w:val="21"/>
                <w:szCs w:val="21"/>
              </w:rPr>
              <w:t xml:space="preserve"> </w:t>
            </w:r>
            <w:proofErr w:type="spellStart"/>
            <w:r w:rsidRPr="0046150A">
              <w:rPr>
                <w:bCs/>
                <w:sz w:val="21"/>
                <w:szCs w:val="21"/>
              </w:rPr>
              <w:t>atitikti</w:t>
            </w:r>
            <w:proofErr w:type="spellEnd"/>
            <w:r w:rsidRPr="0046150A">
              <w:rPr>
                <w:bCs/>
                <w:sz w:val="21"/>
                <w:szCs w:val="21"/>
              </w:rPr>
              <w:t xml:space="preserve"> </w:t>
            </w:r>
            <w:proofErr w:type="spellStart"/>
            <w:r w:rsidRPr="0046150A">
              <w:rPr>
                <w:bCs/>
                <w:sz w:val="21"/>
                <w:szCs w:val="21"/>
              </w:rPr>
              <w:t>visi</w:t>
            </w:r>
            <w:proofErr w:type="spellEnd"/>
            <w:r w:rsidRPr="0046150A">
              <w:rPr>
                <w:bCs/>
                <w:sz w:val="21"/>
                <w:szCs w:val="21"/>
              </w:rPr>
              <w:t xml:space="preserve"> </w:t>
            </w:r>
            <w:proofErr w:type="spellStart"/>
            <w:r w:rsidRPr="0046150A">
              <w:rPr>
                <w:bCs/>
                <w:sz w:val="21"/>
                <w:szCs w:val="21"/>
              </w:rPr>
              <w:t>ūkio</w:t>
            </w:r>
            <w:proofErr w:type="spellEnd"/>
            <w:r w:rsidRPr="0046150A">
              <w:rPr>
                <w:bCs/>
                <w:sz w:val="21"/>
                <w:szCs w:val="21"/>
              </w:rPr>
              <w:t xml:space="preserve"> </w:t>
            </w:r>
            <w:proofErr w:type="spellStart"/>
            <w:r w:rsidRPr="0046150A">
              <w:rPr>
                <w:bCs/>
                <w:sz w:val="21"/>
                <w:szCs w:val="21"/>
              </w:rPr>
              <w:t>subjektų</w:t>
            </w:r>
            <w:proofErr w:type="spellEnd"/>
            <w:r w:rsidRPr="0046150A">
              <w:rPr>
                <w:bCs/>
                <w:sz w:val="21"/>
                <w:szCs w:val="21"/>
              </w:rPr>
              <w:t xml:space="preserve"> </w:t>
            </w:r>
            <w:proofErr w:type="spellStart"/>
            <w:r w:rsidRPr="0046150A">
              <w:rPr>
                <w:bCs/>
                <w:sz w:val="21"/>
                <w:szCs w:val="21"/>
              </w:rPr>
              <w:t>grupės</w:t>
            </w:r>
            <w:proofErr w:type="spellEnd"/>
            <w:r w:rsidRPr="0046150A">
              <w:rPr>
                <w:bCs/>
                <w:sz w:val="21"/>
                <w:szCs w:val="21"/>
              </w:rPr>
              <w:t xml:space="preserve"> </w:t>
            </w:r>
            <w:proofErr w:type="spellStart"/>
            <w:r w:rsidRPr="0046150A">
              <w:rPr>
                <w:bCs/>
                <w:sz w:val="21"/>
                <w:szCs w:val="21"/>
              </w:rPr>
              <w:lastRenderedPageBreak/>
              <w:t>nariai</w:t>
            </w:r>
            <w:proofErr w:type="spellEnd"/>
            <w:r w:rsidRPr="0046150A">
              <w:rPr>
                <w:bCs/>
                <w:sz w:val="21"/>
                <w:szCs w:val="21"/>
              </w:rPr>
              <w:t xml:space="preserve"> </w:t>
            </w:r>
            <w:proofErr w:type="spellStart"/>
            <w:r w:rsidRPr="0046150A">
              <w:rPr>
                <w:bCs/>
                <w:sz w:val="21"/>
                <w:szCs w:val="21"/>
              </w:rPr>
              <w:t>kartu</w:t>
            </w:r>
            <w:proofErr w:type="spellEnd"/>
            <w:r w:rsidRPr="0046150A">
              <w:rPr>
                <w:bCs/>
                <w:sz w:val="21"/>
                <w:szCs w:val="21"/>
              </w:rPr>
              <w:t xml:space="preserve"> (</w:t>
            </w:r>
            <w:proofErr w:type="spellStart"/>
            <w:r w:rsidRPr="0046150A">
              <w:rPr>
                <w:bCs/>
                <w:sz w:val="21"/>
                <w:szCs w:val="21"/>
              </w:rPr>
              <w:t>ūkio</w:t>
            </w:r>
            <w:proofErr w:type="spellEnd"/>
            <w:r w:rsidRPr="0046150A">
              <w:rPr>
                <w:bCs/>
                <w:sz w:val="21"/>
                <w:szCs w:val="21"/>
              </w:rPr>
              <w:t xml:space="preserve"> </w:t>
            </w:r>
            <w:proofErr w:type="spellStart"/>
            <w:r w:rsidRPr="0046150A">
              <w:rPr>
                <w:bCs/>
                <w:sz w:val="21"/>
                <w:szCs w:val="21"/>
              </w:rPr>
              <w:t>subjektų</w:t>
            </w:r>
            <w:proofErr w:type="spellEnd"/>
            <w:r w:rsidRPr="0046150A">
              <w:rPr>
                <w:bCs/>
                <w:sz w:val="21"/>
                <w:szCs w:val="21"/>
              </w:rPr>
              <w:t xml:space="preserve"> </w:t>
            </w:r>
            <w:proofErr w:type="spellStart"/>
            <w:r w:rsidRPr="0046150A">
              <w:rPr>
                <w:bCs/>
                <w:sz w:val="21"/>
                <w:szCs w:val="21"/>
              </w:rPr>
              <w:t>grupės</w:t>
            </w:r>
            <w:proofErr w:type="spellEnd"/>
            <w:r w:rsidRPr="0046150A">
              <w:rPr>
                <w:bCs/>
                <w:sz w:val="21"/>
                <w:szCs w:val="21"/>
              </w:rPr>
              <w:t xml:space="preserve"> </w:t>
            </w:r>
            <w:proofErr w:type="spellStart"/>
            <w:r w:rsidRPr="0046150A">
              <w:rPr>
                <w:bCs/>
                <w:sz w:val="21"/>
                <w:szCs w:val="21"/>
              </w:rPr>
              <w:t>narių</w:t>
            </w:r>
            <w:proofErr w:type="spellEnd"/>
            <w:r w:rsidRPr="0046150A">
              <w:rPr>
                <w:bCs/>
                <w:sz w:val="21"/>
                <w:szCs w:val="21"/>
              </w:rPr>
              <w:t xml:space="preserve"> </w:t>
            </w:r>
            <w:proofErr w:type="spellStart"/>
            <w:r w:rsidRPr="0046150A">
              <w:rPr>
                <w:bCs/>
                <w:sz w:val="21"/>
                <w:szCs w:val="21"/>
              </w:rPr>
              <w:t>turima</w:t>
            </w:r>
            <w:proofErr w:type="spellEnd"/>
            <w:r w:rsidRPr="0046150A">
              <w:rPr>
                <w:bCs/>
                <w:sz w:val="21"/>
                <w:szCs w:val="21"/>
              </w:rPr>
              <w:t xml:space="preserve"> </w:t>
            </w:r>
            <w:proofErr w:type="spellStart"/>
            <w:r w:rsidRPr="0046150A">
              <w:rPr>
                <w:bCs/>
                <w:sz w:val="21"/>
                <w:szCs w:val="21"/>
              </w:rPr>
              <w:t>patirtis</w:t>
            </w:r>
            <w:proofErr w:type="spellEnd"/>
            <w:r w:rsidRPr="0046150A">
              <w:rPr>
                <w:bCs/>
                <w:sz w:val="21"/>
                <w:szCs w:val="21"/>
              </w:rPr>
              <w:t xml:space="preserve"> </w:t>
            </w:r>
            <w:proofErr w:type="spellStart"/>
            <w:r w:rsidRPr="0046150A">
              <w:rPr>
                <w:bCs/>
                <w:sz w:val="21"/>
                <w:szCs w:val="21"/>
              </w:rPr>
              <w:t>sumuojama</w:t>
            </w:r>
            <w:proofErr w:type="spellEnd"/>
            <w:r w:rsidRPr="0046150A">
              <w:rPr>
                <w:bCs/>
                <w:sz w:val="21"/>
                <w:szCs w:val="21"/>
              </w:rPr>
              <w:t xml:space="preserve">), </w:t>
            </w:r>
            <w:proofErr w:type="spellStart"/>
            <w:r w:rsidRPr="0046150A">
              <w:rPr>
                <w:bCs/>
                <w:sz w:val="21"/>
                <w:szCs w:val="21"/>
              </w:rPr>
              <w:t>atsižvelgiant</w:t>
            </w:r>
            <w:proofErr w:type="spellEnd"/>
            <w:r w:rsidRPr="0046150A">
              <w:rPr>
                <w:bCs/>
                <w:sz w:val="21"/>
                <w:szCs w:val="21"/>
              </w:rPr>
              <w:t xml:space="preserve"> į </w:t>
            </w:r>
            <w:proofErr w:type="spellStart"/>
            <w:r w:rsidRPr="0046150A">
              <w:rPr>
                <w:bCs/>
                <w:sz w:val="21"/>
                <w:szCs w:val="21"/>
              </w:rPr>
              <w:t>jų</w:t>
            </w:r>
            <w:proofErr w:type="spellEnd"/>
            <w:r w:rsidRPr="0046150A">
              <w:rPr>
                <w:bCs/>
                <w:sz w:val="21"/>
                <w:szCs w:val="21"/>
              </w:rPr>
              <w:t xml:space="preserve"> </w:t>
            </w:r>
            <w:proofErr w:type="spellStart"/>
            <w:r w:rsidRPr="0046150A">
              <w:rPr>
                <w:bCs/>
                <w:sz w:val="21"/>
                <w:szCs w:val="21"/>
              </w:rPr>
              <w:t>prisiimamus</w:t>
            </w:r>
            <w:proofErr w:type="spellEnd"/>
          </w:p>
          <w:p w14:paraId="0F2237E4" w14:textId="77777777" w:rsidR="00A76BE5" w:rsidRPr="0046150A" w:rsidRDefault="00A76BE5" w:rsidP="005707C8">
            <w:pPr>
              <w:widowControl w:val="0"/>
              <w:tabs>
                <w:tab w:val="left" w:pos="2245"/>
              </w:tabs>
              <w:spacing w:after="0" w:line="240" w:lineRule="auto"/>
              <w:jc w:val="both"/>
              <w:rPr>
                <w:bCs/>
                <w:sz w:val="21"/>
                <w:szCs w:val="21"/>
              </w:rPr>
            </w:pPr>
            <w:proofErr w:type="spellStart"/>
            <w:r w:rsidRPr="0046150A">
              <w:rPr>
                <w:bCs/>
                <w:sz w:val="21"/>
                <w:szCs w:val="21"/>
              </w:rPr>
              <w:t>įsipareigojimus</w:t>
            </w:r>
            <w:proofErr w:type="spellEnd"/>
            <w:r w:rsidRPr="0046150A">
              <w:rPr>
                <w:bCs/>
                <w:sz w:val="21"/>
                <w:szCs w:val="21"/>
              </w:rPr>
              <w:t>;</w:t>
            </w:r>
          </w:p>
          <w:p w14:paraId="2EC6D842" w14:textId="77777777" w:rsidR="00A76BE5" w:rsidRPr="0046150A" w:rsidRDefault="00A76BE5" w:rsidP="005707C8">
            <w:pPr>
              <w:widowControl w:val="0"/>
              <w:tabs>
                <w:tab w:val="left" w:pos="2245"/>
              </w:tabs>
              <w:spacing w:after="0" w:line="240" w:lineRule="auto"/>
              <w:jc w:val="both"/>
              <w:rPr>
                <w:bCs/>
                <w:sz w:val="21"/>
                <w:szCs w:val="21"/>
              </w:rPr>
            </w:pPr>
            <w:r w:rsidRPr="0046150A">
              <w:rPr>
                <w:bCs/>
                <w:sz w:val="21"/>
                <w:szCs w:val="21"/>
              </w:rPr>
              <w:t xml:space="preserve">2) </w:t>
            </w:r>
            <w:proofErr w:type="spellStart"/>
            <w:r w:rsidRPr="0046150A">
              <w:rPr>
                <w:bCs/>
                <w:sz w:val="21"/>
                <w:szCs w:val="21"/>
              </w:rPr>
              <w:t>tiekėjas</w:t>
            </w:r>
            <w:proofErr w:type="spellEnd"/>
            <w:r w:rsidRPr="0046150A">
              <w:rPr>
                <w:bCs/>
                <w:sz w:val="21"/>
                <w:szCs w:val="21"/>
              </w:rPr>
              <w:t xml:space="preserve"> </w:t>
            </w:r>
            <w:proofErr w:type="spellStart"/>
            <w:r w:rsidRPr="0046150A">
              <w:rPr>
                <w:bCs/>
                <w:sz w:val="21"/>
                <w:szCs w:val="21"/>
              </w:rPr>
              <w:t>gali</w:t>
            </w:r>
            <w:proofErr w:type="spellEnd"/>
            <w:r w:rsidRPr="0046150A">
              <w:rPr>
                <w:bCs/>
                <w:sz w:val="21"/>
                <w:szCs w:val="21"/>
              </w:rPr>
              <w:t xml:space="preserve"> </w:t>
            </w:r>
            <w:proofErr w:type="spellStart"/>
            <w:r w:rsidRPr="0046150A">
              <w:rPr>
                <w:bCs/>
                <w:sz w:val="21"/>
                <w:szCs w:val="21"/>
              </w:rPr>
              <w:t>remtis</w:t>
            </w:r>
            <w:proofErr w:type="spellEnd"/>
            <w:r w:rsidRPr="0046150A">
              <w:rPr>
                <w:bCs/>
                <w:sz w:val="21"/>
                <w:szCs w:val="21"/>
              </w:rPr>
              <w:t xml:space="preserve"> </w:t>
            </w:r>
            <w:proofErr w:type="spellStart"/>
            <w:r w:rsidRPr="0046150A">
              <w:rPr>
                <w:bCs/>
                <w:sz w:val="21"/>
                <w:szCs w:val="21"/>
              </w:rPr>
              <w:t>kitų</w:t>
            </w:r>
            <w:proofErr w:type="spellEnd"/>
            <w:r w:rsidRPr="0046150A">
              <w:rPr>
                <w:bCs/>
                <w:sz w:val="21"/>
                <w:szCs w:val="21"/>
              </w:rPr>
              <w:t xml:space="preserve"> </w:t>
            </w:r>
            <w:proofErr w:type="spellStart"/>
            <w:r w:rsidRPr="0046150A">
              <w:rPr>
                <w:bCs/>
                <w:sz w:val="21"/>
                <w:szCs w:val="21"/>
              </w:rPr>
              <w:t>ūkio</w:t>
            </w:r>
            <w:proofErr w:type="spellEnd"/>
            <w:r w:rsidRPr="0046150A">
              <w:rPr>
                <w:bCs/>
                <w:sz w:val="21"/>
                <w:szCs w:val="21"/>
              </w:rPr>
              <w:t xml:space="preserve"> </w:t>
            </w:r>
            <w:proofErr w:type="spellStart"/>
            <w:r w:rsidRPr="0046150A">
              <w:rPr>
                <w:bCs/>
                <w:sz w:val="21"/>
                <w:szCs w:val="21"/>
              </w:rPr>
              <w:t>subjektų</w:t>
            </w:r>
            <w:proofErr w:type="spellEnd"/>
            <w:r w:rsidRPr="0046150A">
              <w:rPr>
                <w:bCs/>
                <w:sz w:val="21"/>
                <w:szCs w:val="21"/>
              </w:rPr>
              <w:t xml:space="preserve"> </w:t>
            </w:r>
            <w:proofErr w:type="spellStart"/>
            <w:r w:rsidRPr="0046150A">
              <w:rPr>
                <w:bCs/>
                <w:sz w:val="21"/>
                <w:szCs w:val="21"/>
              </w:rPr>
              <w:t>pajėgumais</w:t>
            </w:r>
            <w:proofErr w:type="spellEnd"/>
            <w:r w:rsidRPr="0046150A">
              <w:rPr>
                <w:bCs/>
                <w:sz w:val="21"/>
                <w:szCs w:val="21"/>
              </w:rPr>
              <w:t xml:space="preserve"> tik </w:t>
            </w:r>
            <w:proofErr w:type="spellStart"/>
            <w:r w:rsidRPr="0046150A">
              <w:rPr>
                <w:bCs/>
                <w:sz w:val="21"/>
                <w:szCs w:val="21"/>
              </w:rPr>
              <w:t>tuo</w:t>
            </w:r>
            <w:proofErr w:type="spellEnd"/>
            <w:r w:rsidRPr="0046150A">
              <w:rPr>
                <w:bCs/>
                <w:sz w:val="21"/>
                <w:szCs w:val="21"/>
              </w:rPr>
              <w:t xml:space="preserve"> </w:t>
            </w:r>
            <w:proofErr w:type="spellStart"/>
            <w:r w:rsidRPr="0046150A">
              <w:rPr>
                <w:bCs/>
                <w:sz w:val="21"/>
                <w:szCs w:val="21"/>
              </w:rPr>
              <w:t>atveju</w:t>
            </w:r>
            <w:proofErr w:type="spellEnd"/>
            <w:r w:rsidRPr="0046150A">
              <w:rPr>
                <w:bCs/>
                <w:sz w:val="21"/>
                <w:szCs w:val="21"/>
              </w:rPr>
              <w:t xml:space="preserve">, </w:t>
            </w:r>
            <w:proofErr w:type="spellStart"/>
            <w:r w:rsidRPr="0046150A">
              <w:rPr>
                <w:bCs/>
                <w:sz w:val="21"/>
                <w:szCs w:val="21"/>
              </w:rPr>
              <w:t>jeigu</w:t>
            </w:r>
            <w:proofErr w:type="spellEnd"/>
            <w:r w:rsidRPr="0046150A">
              <w:rPr>
                <w:bCs/>
                <w:sz w:val="21"/>
                <w:szCs w:val="21"/>
              </w:rPr>
              <w:t xml:space="preserve"> tie </w:t>
            </w:r>
            <w:proofErr w:type="spellStart"/>
            <w:r w:rsidRPr="0046150A">
              <w:rPr>
                <w:bCs/>
                <w:sz w:val="21"/>
                <w:szCs w:val="21"/>
              </w:rPr>
              <w:t>subjektai</w:t>
            </w:r>
            <w:proofErr w:type="spellEnd"/>
            <w:r w:rsidRPr="0046150A">
              <w:rPr>
                <w:bCs/>
                <w:sz w:val="21"/>
                <w:szCs w:val="21"/>
              </w:rPr>
              <w:t xml:space="preserve"> </w:t>
            </w:r>
            <w:proofErr w:type="spellStart"/>
            <w:r w:rsidRPr="0046150A">
              <w:rPr>
                <w:bCs/>
                <w:sz w:val="21"/>
                <w:szCs w:val="21"/>
              </w:rPr>
              <w:t>patys</w:t>
            </w:r>
            <w:proofErr w:type="spellEnd"/>
            <w:r w:rsidRPr="0046150A">
              <w:rPr>
                <w:bCs/>
                <w:sz w:val="21"/>
                <w:szCs w:val="21"/>
              </w:rPr>
              <w:t xml:space="preserve"> </w:t>
            </w:r>
            <w:proofErr w:type="spellStart"/>
            <w:r w:rsidRPr="0046150A">
              <w:rPr>
                <w:bCs/>
                <w:sz w:val="21"/>
                <w:szCs w:val="21"/>
              </w:rPr>
              <w:t>vykdys</w:t>
            </w:r>
            <w:proofErr w:type="spellEnd"/>
            <w:r w:rsidRPr="0046150A">
              <w:rPr>
                <w:bCs/>
                <w:sz w:val="21"/>
                <w:szCs w:val="21"/>
              </w:rPr>
              <w:t xml:space="preserve"> </w:t>
            </w:r>
            <w:proofErr w:type="spellStart"/>
            <w:r w:rsidRPr="0046150A">
              <w:rPr>
                <w:bCs/>
                <w:sz w:val="21"/>
                <w:szCs w:val="21"/>
              </w:rPr>
              <w:t>tą</w:t>
            </w:r>
            <w:proofErr w:type="spellEnd"/>
            <w:r w:rsidRPr="0046150A">
              <w:rPr>
                <w:bCs/>
                <w:sz w:val="21"/>
                <w:szCs w:val="21"/>
              </w:rPr>
              <w:t xml:space="preserve"> </w:t>
            </w:r>
            <w:proofErr w:type="spellStart"/>
            <w:r w:rsidRPr="0046150A">
              <w:rPr>
                <w:bCs/>
                <w:sz w:val="21"/>
                <w:szCs w:val="21"/>
              </w:rPr>
              <w:t>pirkimo</w:t>
            </w:r>
            <w:proofErr w:type="spellEnd"/>
            <w:r w:rsidRPr="0046150A">
              <w:rPr>
                <w:bCs/>
                <w:sz w:val="21"/>
                <w:szCs w:val="21"/>
              </w:rPr>
              <w:t xml:space="preserve"> </w:t>
            </w:r>
            <w:proofErr w:type="spellStart"/>
            <w:r w:rsidRPr="0046150A">
              <w:rPr>
                <w:bCs/>
                <w:sz w:val="21"/>
                <w:szCs w:val="21"/>
              </w:rPr>
              <w:t>sutarties</w:t>
            </w:r>
            <w:proofErr w:type="spellEnd"/>
            <w:r w:rsidRPr="0046150A">
              <w:rPr>
                <w:bCs/>
                <w:sz w:val="21"/>
                <w:szCs w:val="21"/>
              </w:rPr>
              <w:t xml:space="preserve"> </w:t>
            </w:r>
            <w:proofErr w:type="spellStart"/>
            <w:r w:rsidRPr="0046150A">
              <w:rPr>
                <w:bCs/>
                <w:sz w:val="21"/>
                <w:szCs w:val="21"/>
              </w:rPr>
              <w:t>dalį</w:t>
            </w:r>
            <w:proofErr w:type="spellEnd"/>
            <w:r w:rsidRPr="0046150A">
              <w:rPr>
                <w:bCs/>
                <w:sz w:val="21"/>
                <w:szCs w:val="21"/>
              </w:rPr>
              <w:t xml:space="preserve">, </w:t>
            </w:r>
            <w:proofErr w:type="spellStart"/>
            <w:r w:rsidRPr="0046150A">
              <w:rPr>
                <w:bCs/>
                <w:sz w:val="21"/>
                <w:szCs w:val="21"/>
              </w:rPr>
              <w:t>kuriai</w:t>
            </w:r>
            <w:proofErr w:type="spellEnd"/>
            <w:r w:rsidRPr="0046150A">
              <w:rPr>
                <w:bCs/>
                <w:sz w:val="21"/>
                <w:szCs w:val="21"/>
              </w:rPr>
              <w:t xml:space="preserve"> </w:t>
            </w:r>
            <w:proofErr w:type="spellStart"/>
            <w:r w:rsidRPr="0046150A">
              <w:rPr>
                <w:bCs/>
                <w:sz w:val="21"/>
                <w:szCs w:val="21"/>
              </w:rPr>
              <w:t>reikia</w:t>
            </w:r>
            <w:proofErr w:type="spellEnd"/>
            <w:r w:rsidRPr="0046150A">
              <w:rPr>
                <w:bCs/>
                <w:sz w:val="21"/>
                <w:szCs w:val="21"/>
              </w:rPr>
              <w:t xml:space="preserve"> </w:t>
            </w:r>
            <w:proofErr w:type="spellStart"/>
            <w:r w:rsidRPr="0046150A">
              <w:rPr>
                <w:bCs/>
                <w:sz w:val="21"/>
                <w:szCs w:val="21"/>
              </w:rPr>
              <w:t>jų</w:t>
            </w:r>
            <w:proofErr w:type="spellEnd"/>
            <w:r w:rsidRPr="0046150A">
              <w:rPr>
                <w:bCs/>
                <w:sz w:val="21"/>
                <w:szCs w:val="21"/>
              </w:rPr>
              <w:t xml:space="preserve"> </w:t>
            </w:r>
            <w:proofErr w:type="spellStart"/>
            <w:r w:rsidRPr="0046150A">
              <w:rPr>
                <w:bCs/>
                <w:sz w:val="21"/>
                <w:szCs w:val="21"/>
              </w:rPr>
              <w:t>turimų</w:t>
            </w:r>
            <w:proofErr w:type="spellEnd"/>
            <w:r w:rsidRPr="0046150A">
              <w:rPr>
                <w:bCs/>
                <w:sz w:val="21"/>
                <w:szCs w:val="21"/>
              </w:rPr>
              <w:t xml:space="preserve"> </w:t>
            </w:r>
            <w:proofErr w:type="spellStart"/>
            <w:r w:rsidRPr="0046150A">
              <w:rPr>
                <w:bCs/>
                <w:sz w:val="21"/>
                <w:szCs w:val="21"/>
              </w:rPr>
              <w:t>pajėgumų</w:t>
            </w:r>
            <w:proofErr w:type="spellEnd"/>
            <w:r w:rsidRPr="0046150A">
              <w:rPr>
                <w:bCs/>
                <w:sz w:val="21"/>
                <w:szCs w:val="21"/>
              </w:rPr>
              <w:t>;</w:t>
            </w:r>
          </w:p>
          <w:p w14:paraId="2FAFF8A1" w14:textId="1D6318D2" w:rsidR="00A76BE5" w:rsidRPr="0046150A" w:rsidRDefault="00A76BE5" w:rsidP="005707C8">
            <w:pPr>
              <w:tabs>
                <w:tab w:val="left" w:pos="567"/>
              </w:tabs>
              <w:spacing w:after="0" w:line="240" w:lineRule="auto"/>
              <w:jc w:val="both"/>
              <w:rPr>
                <w:rFonts w:cstheme="minorHAnsi"/>
                <w:sz w:val="21"/>
                <w:szCs w:val="21"/>
                <w:lang w:val="lt"/>
              </w:rPr>
            </w:pPr>
            <w:r w:rsidRPr="0046150A">
              <w:rPr>
                <w:bCs/>
                <w:sz w:val="21"/>
                <w:szCs w:val="21"/>
              </w:rPr>
              <w:t xml:space="preserve">3) </w:t>
            </w:r>
            <w:proofErr w:type="spellStart"/>
            <w:r w:rsidRPr="0046150A">
              <w:rPr>
                <w:bCs/>
                <w:sz w:val="21"/>
                <w:szCs w:val="21"/>
              </w:rPr>
              <w:t>subtiekėjams</w:t>
            </w:r>
            <w:proofErr w:type="spellEnd"/>
            <w:r w:rsidRPr="0046150A">
              <w:rPr>
                <w:bCs/>
                <w:sz w:val="21"/>
                <w:szCs w:val="21"/>
              </w:rPr>
              <w:t xml:space="preserve"> </w:t>
            </w:r>
            <w:proofErr w:type="spellStart"/>
            <w:r w:rsidRPr="0046150A">
              <w:rPr>
                <w:bCs/>
                <w:sz w:val="21"/>
                <w:szCs w:val="21"/>
              </w:rPr>
              <w:t>šis</w:t>
            </w:r>
            <w:proofErr w:type="spellEnd"/>
            <w:r w:rsidRPr="0046150A">
              <w:rPr>
                <w:bCs/>
                <w:sz w:val="21"/>
                <w:szCs w:val="21"/>
              </w:rPr>
              <w:t xml:space="preserve"> </w:t>
            </w:r>
            <w:proofErr w:type="spellStart"/>
            <w:r w:rsidRPr="0046150A">
              <w:rPr>
                <w:bCs/>
                <w:sz w:val="21"/>
                <w:szCs w:val="21"/>
              </w:rPr>
              <w:t>reikalavimas</w:t>
            </w:r>
            <w:proofErr w:type="spellEnd"/>
            <w:r w:rsidRPr="0046150A">
              <w:rPr>
                <w:bCs/>
                <w:sz w:val="21"/>
                <w:szCs w:val="21"/>
              </w:rPr>
              <w:t xml:space="preserve"> </w:t>
            </w:r>
            <w:proofErr w:type="spellStart"/>
            <w:r w:rsidRPr="0046150A">
              <w:rPr>
                <w:bCs/>
                <w:sz w:val="21"/>
                <w:szCs w:val="21"/>
              </w:rPr>
              <w:t>nenustatomas</w:t>
            </w:r>
            <w:proofErr w:type="spellEnd"/>
            <w:r w:rsidRPr="0046150A">
              <w:rPr>
                <w:bCs/>
                <w:sz w:val="21"/>
                <w:szCs w:val="21"/>
              </w:rPr>
              <w:t>.</w:t>
            </w:r>
          </w:p>
        </w:tc>
      </w:tr>
      <w:tr w:rsidR="00A76BE5" w:rsidRPr="0046150A" w14:paraId="4FC98A84" w14:textId="0CE20392" w:rsidTr="00A76BE5">
        <w:trPr>
          <w:trHeight w:val="699"/>
        </w:trPr>
        <w:tc>
          <w:tcPr>
            <w:tcW w:w="704" w:type="dxa"/>
            <w:tcBorders>
              <w:top w:val="single" w:sz="4" w:space="0" w:color="000000"/>
              <w:left w:val="single" w:sz="4" w:space="0" w:color="000000"/>
              <w:bottom w:val="single" w:sz="4" w:space="0" w:color="000000"/>
              <w:right w:val="single" w:sz="4" w:space="0" w:color="000000"/>
            </w:tcBorders>
          </w:tcPr>
          <w:p w14:paraId="4362EBDD" w14:textId="7017F3A9" w:rsidR="00A76BE5" w:rsidRPr="0046150A" w:rsidRDefault="00A76BE5" w:rsidP="005707C8">
            <w:pPr>
              <w:spacing w:after="0" w:line="240" w:lineRule="auto"/>
              <w:ind w:right="-149"/>
              <w:jc w:val="both"/>
              <w:rPr>
                <w:rFonts w:eastAsiaTheme="minorEastAsia" w:cstheme="minorHAnsi"/>
                <w:sz w:val="21"/>
                <w:szCs w:val="21"/>
                <w:lang w:val="lt-LT"/>
              </w:rPr>
            </w:pPr>
            <w:r w:rsidRPr="0046150A">
              <w:rPr>
                <w:rFonts w:eastAsiaTheme="minorEastAsia" w:cstheme="minorHAnsi"/>
                <w:sz w:val="21"/>
                <w:szCs w:val="21"/>
                <w:lang w:val="lt-LT"/>
              </w:rPr>
              <w:lastRenderedPageBreak/>
              <w:t>8.1.2</w:t>
            </w:r>
          </w:p>
        </w:tc>
        <w:tc>
          <w:tcPr>
            <w:tcW w:w="7571" w:type="dxa"/>
            <w:tcBorders>
              <w:top w:val="single" w:sz="4" w:space="0" w:color="auto"/>
              <w:left w:val="single" w:sz="4" w:space="0" w:color="auto"/>
              <w:bottom w:val="single" w:sz="4" w:space="0" w:color="auto"/>
              <w:right w:val="single" w:sz="4" w:space="0" w:color="auto"/>
            </w:tcBorders>
          </w:tcPr>
          <w:p w14:paraId="37927628" w14:textId="7639E0AD" w:rsidR="00A76BE5" w:rsidRPr="0046150A" w:rsidRDefault="00A76BE5" w:rsidP="005707C8">
            <w:pPr>
              <w:tabs>
                <w:tab w:val="left" w:pos="567"/>
              </w:tabs>
              <w:spacing w:after="0" w:line="240" w:lineRule="auto"/>
              <w:jc w:val="both"/>
              <w:rPr>
                <w:rFonts w:eastAsiaTheme="minorEastAsia" w:cstheme="minorHAnsi"/>
                <w:b/>
                <w:iCs/>
                <w:sz w:val="21"/>
                <w:szCs w:val="21"/>
              </w:rPr>
            </w:pPr>
            <w:proofErr w:type="spellStart"/>
            <w:r w:rsidRPr="0046150A">
              <w:rPr>
                <w:rFonts w:eastAsiaTheme="minorEastAsia" w:cstheme="minorHAnsi"/>
                <w:bCs/>
                <w:iCs/>
                <w:sz w:val="21"/>
                <w:szCs w:val="21"/>
              </w:rPr>
              <w:t>Tiekėjas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sutarties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vykdymui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turi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pasitelkti</w:t>
            </w:r>
            <w:proofErr w:type="spellEnd"/>
            <w:r w:rsidRPr="0046150A">
              <w:rPr>
                <w:rFonts w:eastAsiaTheme="minorEastAsia" w:cstheme="minorHAnsi"/>
                <w:bCs/>
                <w:iCs/>
                <w:sz w:val="21"/>
                <w:szCs w:val="21"/>
              </w:rPr>
              <w:t xml:space="preserve"> bent 1 (</w:t>
            </w:r>
            <w:proofErr w:type="spellStart"/>
            <w:r w:rsidRPr="0046150A">
              <w:rPr>
                <w:rFonts w:eastAsiaTheme="minorEastAsia" w:cstheme="minorHAnsi"/>
                <w:bCs/>
                <w:iCs/>
                <w:sz w:val="21"/>
                <w:szCs w:val="21"/>
              </w:rPr>
              <w:t>vieną</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
                <w:iCs/>
                <w:sz w:val="21"/>
                <w:szCs w:val="21"/>
              </w:rPr>
              <w:t>neypatingo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statinio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projekto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dalies</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vykdymo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priežiūros</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vadovą</w:t>
            </w:r>
            <w:proofErr w:type="spellEnd"/>
            <w:r w:rsidRPr="0046150A">
              <w:rPr>
                <w:rFonts w:eastAsiaTheme="minorEastAsia" w:cstheme="minorHAnsi"/>
                <w:b/>
                <w:iCs/>
                <w:sz w:val="21"/>
                <w:szCs w:val="21"/>
              </w:rPr>
              <w:t>.</w:t>
            </w:r>
          </w:p>
          <w:p w14:paraId="08CBB925" w14:textId="77777777" w:rsidR="00A76BE5" w:rsidRPr="0046150A" w:rsidRDefault="00A76BE5" w:rsidP="005707C8">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susisiekimo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komunikacijos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oro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uosto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
          <w:p w14:paraId="6FCF12CC" w14:textId="282829A3" w:rsidR="00A76BE5" w:rsidRPr="0046150A" w:rsidRDefault="00A76BE5" w:rsidP="005707C8">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Projekto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dalys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elektrotechnikos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elektroninių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ryšių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telekomunikacijų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procesų</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valdymo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ir</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automatizacijos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apsauginės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signalizacijos</w:t>
            </w:r>
            <w:proofErr w:type="spellEnd"/>
            <w:r w:rsidRPr="0046150A">
              <w:rPr>
                <w:rFonts w:eastAsiaTheme="minorEastAsia" w:cstheme="minorHAnsi"/>
                <w:bCs/>
                <w:iCs/>
                <w:sz w:val="21"/>
                <w:szCs w:val="21"/>
              </w:rPr>
              <w:t>.</w:t>
            </w:r>
          </w:p>
          <w:p w14:paraId="3103C297" w14:textId="77777777" w:rsidR="00A76BE5" w:rsidRDefault="00A76BE5" w:rsidP="005707C8">
            <w:pPr>
              <w:tabs>
                <w:tab w:val="left" w:pos="567"/>
              </w:tabs>
              <w:spacing w:after="0" w:line="240" w:lineRule="auto"/>
              <w:jc w:val="both"/>
              <w:rPr>
                <w:rFonts w:eastAsiaTheme="minorEastAsia" w:cstheme="minorHAnsi"/>
                <w:bCs/>
                <w:i/>
                <w:sz w:val="21"/>
                <w:szCs w:val="21"/>
              </w:rPr>
            </w:pPr>
          </w:p>
          <w:p w14:paraId="4CF97FCE" w14:textId="1083059A" w:rsidR="00A76BE5" w:rsidRDefault="00544EAB" w:rsidP="005707C8">
            <w:pPr>
              <w:tabs>
                <w:tab w:val="left" w:pos="567"/>
              </w:tabs>
              <w:spacing w:after="0" w:line="240" w:lineRule="auto"/>
              <w:jc w:val="both"/>
              <w:rPr>
                <w:rFonts w:eastAsiaTheme="minorEastAsia" w:cstheme="minorHAnsi"/>
                <w:bCs/>
                <w:i/>
                <w:sz w:val="21"/>
                <w:szCs w:val="21"/>
              </w:rPr>
            </w:pPr>
            <w:r>
              <w:rPr>
                <w:rFonts w:eastAsiaTheme="minorEastAsia" w:cstheme="minorHAnsi"/>
                <w:bCs/>
                <w:i/>
                <w:sz w:val="21"/>
                <w:szCs w:val="21"/>
              </w:rPr>
              <w:t>*</w:t>
            </w:r>
            <w:r w:rsidR="00A76BE5" w:rsidRPr="0046150A">
              <w:rPr>
                <w:rFonts w:eastAsiaTheme="minorEastAsia" w:cstheme="minorHAnsi"/>
                <w:bCs/>
                <w:i/>
                <w:sz w:val="21"/>
                <w:szCs w:val="21"/>
              </w:rPr>
              <w:t xml:space="preserve">Jei </w:t>
            </w:r>
            <w:proofErr w:type="spellStart"/>
            <w:r w:rsidR="00A76BE5" w:rsidRPr="0046150A">
              <w:rPr>
                <w:rFonts w:eastAsiaTheme="minorEastAsia" w:cstheme="minorHAnsi"/>
                <w:bCs/>
                <w:i/>
                <w:sz w:val="21"/>
                <w:szCs w:val="21"/>
              </w:rPr>
              <w:t>kvalifikacijos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pažymėjime</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statinių</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dalyje</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nenurodoma</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oro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uosto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statiniai</w:t>
            </w:r>
            <w:proofErr w:type="spellEnd"/>
            <w:r w:rsidR="00A76BE5" w:rsidRPr="0046150A">
              <w:rPr>
                <w:rFonts w:eastAsiaTheme="minorEastAsia" w:cstheme="minorHAnsi"/>
                <w:bCs/>
                <w:i/>
                <w:sz w:val="21"/>
                <w:szCs w:val="21"/>
              </w:rPr>
              <w:t>”, o tik “</w:t>
            </w:r>
            <w:proofErr w:type="spellStart"/>
            <w:r w:rsidR="00A76BE5" w:rsidRPr="0046150A">
              <w:rPr>
                <w:rFonts w:eastAsiaTheme="minorEastAsia" w:cstheme="minorHAnsi"/>
                <w:bCs/>
                <w:i/>
                <w:sz w:val="21"/>
                <w:szCs w:val="21"/>
              </w:rPr>
              <w:t>susisiekimo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komunikacijos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Tiekėjas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turi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įrodyti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kad</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siūlomas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specialistas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turi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civilinės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aviacijos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objektų</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ir</w:t>
            </w:r>
            <w:proofErr w:type="spellEnd"/>
            <w:r w:rsidR="00A76BE5" w:rsidRPr="0046150A">
              <w:rPr>
                <w:rFonts w:eastAsiaTheme="minorEastAsia" w:cstheme="minorHAnsi"/>
                <w:bCs/>
                <w:i/>
                <w:sz w:val="21"/>
                <w:szCs w:val="21"/>
              </w:rPr>
              <w:t>/</w:t>
            </w:r>
            <w:proofErr w:type="spellStart"/>
            <w:r w:rsidR="00A76BE5" w:rsidRPr="0046150A">
              <w:rPr>
                <w:rFonts w:eastAsiaTheme="minorEastAsia" w:cstheme="minorHAnsi"/>
                <w:bCs/>
                <w:i/>
                <w:sz w:val="21"/>
                <w:szCs w:val="21"/>
              </w:rPr>
              <w:t>arba</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nežemesnio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kaip</w:t>
            </w:r>
            <w:proofErr w:type="spellEnd"/>
            <w:r w:rsidR="00A76BE5" w:rsidRPr="0046150A">
              <w:rPr>
                <w:rFonts w:eastAsiaTheme="minorEastAsia" w:cstheme="minorHAnsi"/>
                <w:bCs/>
                <w:i/>
                <w:sz w:val="21"/>
                <w:szCs w:val="21"/>
              </w:rPr>
              <w:t xml:space="preserve"> TIER3 </w:t>
            </w:r>
            <w:proofErr w:type="spellStart"/>
            <w:r w:rsidR="00A76BE5" w:rsidRPr="0046150A">
              <w:rPr>
                <w:rFonts w:eastAsiaTheme="minorEastAsia" w:cstheme="minorHAnsi"/>
                <w:bCs/>
                <w:i/>
                <w:sz w:val="21"/>
                <w:szCs w:val="21"/>
              </w:rPr>
              <w:t>duomenų</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centro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nepertraukiamo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elektros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teikimo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sistemų</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dyzeliai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generatoriai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nepertraukiamo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elektros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teikimo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šaltiniai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paskirstymo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įranga</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ir</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automatizavimas</w:t>
            </w:r>
            <w:proofErr w:type="spellEnd"/>
            <w:r w:rsidR="00A76BE5" w:rsidRPr="0046150A">
              <w:rPr>
                <w:rFonts w:eastAsiaTheme="minorEastAsia" w:cstheme="minorHAnsi"/>
                <w:bCs/>
                <w:i/>
                <w:sz w:val="21"/>
                <w:szCs w:val="21"/>
              </w:rPr>
              <w:t xml:space="preserve">) </w:t>
            </w:r>
            <w:proofErr w:type="spellStart"/>
            <w:r w:rsidR="00A76BE5">
              <w:rPr>
                <w:rFonts w:eastAsiaTheme="minorEastAsia" w:cstheme="minorHAnsi"/>
                <w:bCs/>
                <w:i/>
                <w:sz w:val="21"/>
                <w:szCs w:val="21"/>
              </w:rPr>
              <w:t>ir</w:t>
            </w:r>
            <w:proofErr w:type="spellEnd"/>
            <w:r w:rsidR="00A76BE5">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projektavimo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patirtį</w:t>
            </w:r>
            <w:proofErr w:type="spellEnd"/>
            <w:r w:rsidR="00A76BE5" w:rsidRPr="0046150A">
              <w:rPr>
                <w:sz w:val="21"/>
                <w:szCs w:val="21"/>
              </w:rPr>
              <w:t xml:space="preserve"> </w:t>
            </w:r>
            <w:r w:rsidR="00A76BE5" w:rsidRPr="0046150A">
              <w:rPr>
                <w:rFonts w:eastAsiaTheme="minorEastAsia" w:cstheme="minorHAnsi"/>
                <w:bCs/>
                <w:i/>
                <w:sz w:val="21"/>
                <w:szCs w:val="21"/>
              </w:rPr>
              <w:t xml:space="preserve">per </w:t>
            </w:r>
            <w:proofErr w:type="spellStart"/>
            <w:r w:rsidR="00A76BE5" w:rsidRPr="0046150A">
              <w:rPr>
                <w:rFonts w:eastAsiaTheme="minorEastAsia" w:cstheme="minorHAnsi"/>
                <w:bCs/>
                <w:i/>
                <w:sz w:val="21"/>
                <w:szCs w:val="21"/>
              </w:rPr>
              <w:t>pastaruosius</w:t>
            </w:r>
            <w:proofErr w:type="spellEnd"/>
            <w:r w:rsidR="00A76BE5" w:rsidRPr="0046150A">
              <w:rPr>
                <w:rFonts w:eastAsiaTheme="minorEastAsia" w:cstheme="minorHAnsi"/>
                <w:bCs/>
                <w:i/>
                <w:sz w:val="21"/>
                <w:szCs w:val="21"/>
              </w:rPr>
              <w:t xml:space="preserve"> 5 </w:t>
            </w:r>
            <w:proofErr w:type="spellStart"/>
            <w:r w:rsidR="00A76BE5" w:rsidRPr="0046150A">
              <w:rPr>
                <w:rFonts w:eastAsiaTheme="minorEastAsia" w:cstheme="minorHAnsi"/>
                <w:bCs/>
                <w:i/>
                <w:sz w:val="21"/>
                <w:szCs w:val="21"/>
              </w:rPr>
              <w:t>metus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skaičiuojant</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nuo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paskutinės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pasiūlymų</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pateikimo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dienos</w:t>
            </w:r>
            <w:proofErr w:type="spellEnd"/>
            <w:r w:rsidR="00A76BE5" w:rsidRPr="0046150A">
              <w:rPr>
                <w:rFonts w:eastAsiaTheme="minorEastAsia" w:cstheme="minorHAnsi"/>
                <w:bCs/>
                <w:i/>
                <w:sz w:val="21"/>
                <w:szCs w:val="21"/>
              </w:rPr>
              <w:t>).</w:t>
            </w:r>
            <w:r w:rsidR="00A76BE5" w:rsidRPr="0046150A">
              <w:rPr>
                <w:sz w:val="21"/>
                <w:szCs w:val="21"/>
              </w:rPr>
              <w:t xml:space="preserve"> </w:t>
            </w:r>
            <w:proofErr w:type="spellStart"/>
            <w:r w:rsidR="00A76BE5" w:rsidRPr="0046150A">
              <w:rPr>
                <w:rFonts w:eastAsiaTheme="minorEastAsia" w:cstheme="minorHAnsi"/>
                <w:bCs/>
                <w:i/>
                <w:sz w:val="21"/>
                <w:szCs w:val="21"/>
              </w:rPr>
              <w:t>Siūlomas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specialistas</w:t>
            </w:r>
            <w:proofErr w:type="spellEnd"/>
            <w:r w:rsidR="00A76BE5" w:rsidRPr="0046150A">
              <w:rPr>
                <w:rFonts w:eastAsiaTheme="minorEastAsia" w:cstheme="minorHAnsi"/>
                <w:bCs/>
                <w:i/>
                <w:sz w:val="21"/>
                <w:szCs w:val="21"/>
              </w:rPr>
              <w:t xml:space="preserve"> bus </w:t>
            </w:r>
            <w:proofErr w:type="spellStart"/>
            <w:r w:rsidR="00A76BE5" w:rsidRPr="0046150A">
              <w:rPr>
                <w:rFonts w:eastAsiaTheme="minorEastAsia" w:cstheme="minorHAnsi"/>
                <w:bCs/>
                <w:i/>
                <w:sz w:val="21"/>
                <w:szCs w:val="21"/>
              </w:rPr>
              <w:t>laikomas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atitinkančiu</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reikalavimą</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dėl</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oro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uosto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statiniai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jeigu</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įrodinėdamas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patirtį</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pateiks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sutartį</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kuri</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buvo</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sudaryta</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anksčiau</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negu</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prieš</w:t>
            </w:r>
            <w:proofErr w:type="spellEnd"/>
            <w:r w:rsidR="00A76BE5" w:rsidRPr="0046150A">
              <w:rPr>
                <w:rFonts w:eastAsiaTheme="minorEastAsia" w:cstheme="minorHAnsi"/>
                <w:bCs/>
                <w:i/>
                <w:sz w:val="21"/>
                <w:szCs w:val="21"/>
              </w:rPr>
              <w:t xml:space="preserve"> 5 </w:t>
            </w:r>
            <w:proofErr w:type="spellStart"/>
            <w:r w:rsidR="00A76BE5" w:rsidRPr="0046150A">
              <w:rPr>
                <w:rFonts w:eastAsiaTheme="minorEastAsia" w:cstheme="minorHAnsi"/>
                <w:bCs/>
                <w:i/>
                <w:sz w:val="21"/>
                <w:szCs w:val="21"/>
              </w:rPr>
              <w:t>metus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tačiau</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įvykdytos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sutarties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pabaigos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terminas</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pateks</w:t>
            </w:r>
            <w:proofErr w:type="spellEnd"/>
            <w:r w:rsidR="00A76BE5" w:rsidRPr="0046150A">
              <w:rPr>
                <w:rFonts w:eastAsiaTheme="minorEastAsia" w:cstheme="minorHAnsi"/>
                <w:bCs/>
                <w:i/>
                <w:sz w:val="21"/>
                <w:szCs w:val="21"/>
              </w:rPr>
              <w:t xml:space="preserve"> į </w:t>
            </w:r>
            <w:proofErr w:type="spellStart"/>
            <w:r w:rsidR="00A76BE5" w:rsidRPr="0046150A">
              <w:rPr>
                <w:rFonts w:eastAsiaTheme="minorEastAsia" w:cstheme="minorHAnsi"/>
                <w:bCs/>
                <w:i/>
                <w:sz w:val="21"/>
                <w:szCs w:val="21"/>
              </w:rPr>
              <w:t>numatytą</w:t>
            </w:r>
            <w:proofErr w:type="spellEnd"/>
            <w:r w:rsidR="00A76BE5" w:rsidRPr="0046150A">
              <w:rPr>
                <w:rFonts w:eastAsiaTheme="minorEastAsia" w:cstheme="minorHAnsi"/>
                <w:bCs/>
                <w:i/>
                <w:sz w:val="21"/>
                <w:szCs w:val="21"/>
              </w:rPr>
              <w:t xml:space="preserve"> 5 </w:t>
            </w:r>
            <w:proofErr w:type="spellStart"/>
            <w:r w:rsidR="00A76BE5" w:rsidRPr="0046150A">
              <w:rPr>
                <w:rFonts w:eastAsiaTheme="minorEastAsia" w:cstheme="minorHAnsi"/>
                <w:bCs/>
                <w:i/>
                <w:sz w:val="21"/>
                <w:szCs w:val="21"/>
              </w:rPr>
              <w:t>metų</w:t>
            </w:r>
            <w:proofErr w:type="spellEnd"/>
            <w:r w:rsidR="00A76BE5" w:rsidRPr="0046150A">
              <w:rPr>
                <w:rFonts w:eastAsiaTheme="minorEastAsia" w:cstheme="minorHAnsi"/>
                <w:bCs/>
                <w:i/>
                <w:sz w:val="21"/>
                <w:szCs w:val="21"/>
              </w:rPr>
              <w:t xml:space="preserve"> </w:t>
            </w:r>
            <w:proofErr w:type="spellStart"/>
            <w:r w:rsidR="00A76BE5" w:rsidRPr="0046150A">
              <w:rPr>
                <w:rFonts w:eastAsiaTheme="minorEastAsia" w:cstheme="minorHAnsi"/>
                <w:bCs/>
                <w:i/>
                <w:sz w:val="21"/>
                <w:szCs w:val="21"/>
              </w:rPr>
              <w:t>laikotarpį</w:t>
            </w:r>
            <w:proofErr w:type="spellEnd"/>
            <w:r w:rsidR="00A76BE5" w:rsidRPr="0046150A">
              <w:rPr>
                <w:rFonts w:eastAsiaTheme="minorEastAsia" w:cstheme="minorHAnsi"/>
                <w:bCs/>
                <w:i/>
                <w:sz w:val="21"/>
                <w:szCs w:val="21"/>
              </w:rPr>
              <w:t>.</w:t>
            </w:r>
          </w:p>
          <w:p w14:paraId="387A032F" w14:textId="77777777" w:rsidR="00A76BE5" w:rsidRDefault="00A76BE5" w:rsidP="005707C8">
            <w:pPr>
              <w:tabs>
                <w:tab w:val="left" w:pos="1260"/>
              </w:tabs>
              <w:spacing w:after="0" w:line="240" w:lineRule="auto"/>
              <w:jc w:val="both"/>
              <w:rPr>
                <w:rFonts w:cstheme="minorHAnsi"/>
                <w:b/>
                <w:bCs/>
                <w:sz w:val="21"/>
                <w:szCs w:val="21"/>
                <w:lang w:val="lt-LT"/>
              </w:rPr>
            </w:pPr>
          </w:p>
          <w:p w14:paraId="44FF5A32" w14:textId="36E62BA6" w:rsidR="00A76BE5" w:rsidRPr="0046150A" w:rsidRDefault="00A76BE5" w:rsidP="005707C8">
            <w:pPr>
              <w:tabs>
                <w:tab w:val="left" w:pos="1260"/>
              </w:tabs>
              <w:spacing w:after="0" w:line="240" w:lineRule="auto"/>
              <w:jc w:val="both"/>
              <w:rPr>
                <w:rFonts w:eastAsiaTheme="minorEastAsia" w:cstheme="minorHAnsi"/>
                <w:bCs/>
                <w:i/>
                <w:sz w:val="21"/>
                <w:szCs w:val="21"/>
                <w:highlight w:val="yellow"/>
              </w:rPr>
            </w:pPr>
          </w:p>
        </w:tc>
        <w:tc>
          <w:tcPr>
            <w:tcW w:w="3960" w:type="dxa"/>
            <w:vMerge/>
            <w:tcBorders>
              <w:left w:val="single" w:sz="4" w:space="0" w:color="auto"/>
              <w:right w:val="single" w:sz="4" w:space="0" w:color="auto"/>
            </w:tcBorders>
          </w:tcPr>
          <w:p w14:paraId="133412FF" w14:textId="776A7EA5" w:rsidR="00A76BE5" w:rsidRPr="0046150A" w:rsidRDefault="00A76BE5" w:rsidP="005707C8">
            <w:pPr>
              <w:spacing w:after="0" w:line="240" w:lineRule="auto"/>
              <w:jc w:val="both"/>
              <w:rPr>
                <w:rFonts w:eastAsiaTheme="minorEastAsia" w:cstheme="minorHAnsi"/>
                <w:sz w:val="21"/>
                <w:szCs w:val="21"/>
              </w:rPr>
            </w:pPr>
          </w:p>
        </w:tc>
        <w:tc>
          <w:tcPr>
            <w:tcW w:w="1800" w:type="dxa"/>
            <w:vMerge/>
            <w:tcBorders>
              <w:left w:val="single" w:sz="4" w:space="0" w:color="auto"/>
              <w:right w:val="single" w:sz="4" w:space="0" w:color="auto"/>
            </w:tcBorders>
          </w:tcPr>
          <w:p w14:paraId="55AFABAA" w14:textId="77777777" w:rsidR="00A76BE5" w:rsidRPr="0046150A" w:rsidRDefault="00A76BE5" w:rsidP="005707C8">
            <w:pPr>
              <w:spacing w:after="0" w:line="240" w:lineRule="auto"/>
              <w:jc w:val="both"/>
              <w:rPr>
                <w:rFonts w:eastAsiaTheme="minorEastAsia" w:cstheme="minorHAnsi"/>
                <w:sz w:val="21"/>
                <w:szCs w:val="21"/>
              </w:rPr>
            </w:pPr>
          </w:p>
        </w:tc>
      </w:tr>
      <w:tr w:rsidR="00544EAB" w:rsidRPr="0046150A" w14:paraId="4A84121F" w14:textId="77777777" w:rsidTr="00A76BE5">
        <w:trPr>
          <w:trHeight w:val="699"/>
        </w:trPr>
        <w:tc>
          <w:tcPr>
            <w:tcW w:w="704" w:type="dxa"/>
            <w:tcBorders>
              <w:top w:val="single" w:sz="4" w:space="0" w:color="000000"/>
              <w:left w:val="single" w:sz="4" w:space="0" w:color="000000"/>
              <w:bottom w:val="single" w:sz="4" w:space="0" w:color="000000"/>
              <w:right w:val="single" w:sz="4" w:space="0" w:color="000000"/>
            </w:tcBorders>
          </w:tcPr>
          <w:p w14:paraId="18EA5EE8" w14:textId="231DBECD" w:rsidR="00544EAB" w:rsidRPr="0046150A" w:rsidRDefault="00544EAB" w:rsidP="005707C8">
            <w:pPr>
              <w:spacing w:after="0" w:line="240" w:lineRule="auto"/>
              <w:ind w:right="-149"/>
              <w:jc w:val="both"/>
              <w:rPr>
                <w:rFonts w:eastAsiaTheme="minorEastAsia" w:cstheme="minorHAnsi"/>
                <w:sz w:val="21"/>
                <w:szCs w:val="21"/>
                <w:lang w:val="lt-LT"/>
              </w:rPr>
            </w:pPr>
            <w:r>
              <w:rPr>
                <w:rFonts w:eastAsiaTheme="minorEastAsia" w:cstheme="minorHAnsi"/>
                <w:sz w:val="21"/>
                <w:szCs w:val="21"/>
                <w:lang w:val="lt-LT"/>
              </w:rPr>
              <w:lastRenderedPageBreak/>
              <w:t>8.1.3</w:t>
            </w:r>
          </w:p>
        </w:tc>
        <w:tc>
          <w:tcPr>
            <w:tcW w:w="7571" w:type="dxa"/>
            <w:tcBorders>
              <w:top w:val="single" w:sz="4" w:space="0" w:color="auto"/>
              <w:left w:val="single" w:sz="4" w:space="0" w:color="auto"/>
              <w:bottom w:val="single" w:sz="4" w:space="0" w:color="auto"/>
              <w:right w:val="single" w:sz="4" w:space="0" w:color="auto"/>
            </w:tcBorders>
          </w:tcPr>
          <w:p w14:paraId="0F46F631" w14:textId="77777777" w:rsidR="00544EAB" w:rsidRPr="0046150A" w:rsidRDefault="00544EAB" w:rsidP="00580E83">
            <w:pPr>
              <w:tabs>
                <w:tab w:val="left" w:pos="567"/>
              </w:tabs>
              <w:spacing w:after="0" w:line="240" w:lineRule="auto"/>
              <w:jc w:val="both"/>
              <w:rPr>
                <w:rFonts w:eastAsiaTheme="minorEastAsia" w:cstheme="minorHAnsi"/>
                <w:b/>
                <w:iCs/>
                <w:sz w:val="21"/>
                <w:szCs w:val="21"/>
              </w:rPr>
            </w:pPr>
            <w:proofErr w:type="spellStart"/>
            <w:r w:rsidRPr="0046150A">
              <w:rPr>
                <w:rFonts w:eastAsiaTheme="minorEastAsia" w:cstheme="minorHAnsi"/>
                <w:bCs/>
                <w:iCs/>
                <w:sz w:val="21"/>
                <w:szCs w:val="21"/>
              </w:rPr>
              <w:t>Tiekėjas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sutarties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vykdymui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turi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pasitelkti</w:t>
            </w:r>
            <w:proofErr w:type="spellEnd"/>
            <w:r w:rsidRPr="0046150A">
              <w:rPr>
                <w:rFonts w:eastAsiaTheme="minorEastAsia" w:cstheme="minorHAnsi"/>
                <w:bCs/>
                <w:iCs/>
                <w:sz w:val="21"/>
                <w:szCs w:val="21"/>
              </w:rPr>
              <w:t xml:space="preserve"> bent 1 (</w:t>
            </w:r>
            <w:proofErr w:type="spellStart"/>
            <w:r w:rsidRPr="0046150A">
              <w:rPr>
                <w:rFonts w:eastAsiaTheme="minorEastAsia" w:cstheme="minorHAnsi"/>
                <w:bCs/>
                <w:iCs/>
                <w:sz w:val="21"/>
                <w:szCs w:val="21"/>
              </w:rPr>
              <w:t>vieną</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
                <w:iCs/>
                <w:sz w:val="21"/>
                <w:szCs w:val="21"/>
              </w:rPr>
              <w:t>neypatingo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statinio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projekto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dalies</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vadovą</w:t>
            </w:r>
            <w:proofErr w:type="spellEnd"/>
            <w:r w:rsidRPr="0046150A">
              <w:rPr>
                <w:rFonts w:eastAsiaTheme="minorEastAsia" w:cstheme="minorHAnsi"/>
                <w:b/>
                <w:iCs/>
                <w:sz w:val="21"/>
                <w:szCs w:val="21"/>
              </w:rPr>
              <w:t>.</w:t>
            </w:r>
          </w:p>
          <w:p w14:paraId="305F769D" w14:textId="34A6F568" w:rsidR="00544EAB" w:rsidRPr="0046150A" w:rsidRDefault="00544EAB" w:rsidP="00580E83">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susisiekimo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komunikacijos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oro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uosto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
          <w:p w14:paraId="59564372" w14:textId="11CA9259" w:rsidR="00544EAB" w:rsidRDefault="00544EAB" w:rsidP="00580E83">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Projekto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dalys</w:t>
            </w:r>
            <w:proofErr w:type="spellEnd"/>
            <w:r w:rsidRPr="0046150A">
              <w:rPr>
                <w:rFonts w:eastAsiaTheme="minorEastAsia" w:cstheme="minorHAnsi"/>
                <w:bCs/>
                <w:iCs/>
                <w:sz w:val="21"/>
                <w:szCs w:val="21"/>
              </w:rPr>
              <w:t xml:space="preserve">: </w:t>
            </w:r>
            <w:proofErr w:type="spellStart"/>
            <w:r w:rsidRPr="00580E83">
              <w:rPr>
                <w:rFonts w:cstheme="minorHAnsi"/>
                <w:color w:val="000000"/>
              </w:rPr>
              <w:t>šildymas</w:t>
            </w:r>
            <w:proofErr w:type="spellEnd"/>
            <w:r w:rsidRPr="00580E83">
              <w:rPr>
                <w:rFonts w:cstheme="minorHAnsi"/>
                <w:color w:val="000000"/>
              </w:rPr>
              <w:t xml:space="preserve">, </w:t>
            </w:r>
            <w:proofErr w:type="spellStart"/>
            <w:r w:rsidRPr="00580E83">
              <w:rPr>
                <w:rFonts w:cstheme="minorHAnsi"/>
                <w:color w:val="000000"/>
              </w:rPr>
              <w:t>vėdinimas</w:t>
            </w:r>
            <w:proofErr w:type="spellEnd"/>
            <w:r w:rsidRPr="00580E83">
              <w:rPr>
                <w:rFonts w:cstheme="minorHAnsi"/>
                <w:color w:val="000000"/>
              </w:rPr>
              <w:t xml:space="preserve">, </w:t>
            </w:r>
            <w:proofErr w:type="spellStart"/>
            <w:r w:rsidRPr="00580E83">
              <w:rPr>
                <w:rFonts w:cstheme="minorHAnsi"/>
                <w:color w:val="000000"/>
              </w:rPr>
              <w:t>oro</w:t>
            </w:r>
            <w:proofErr w:type="spellEnd"/>
            <w:r w:rsidRPr="00580E83">
              <w:rPr>
                <w:rFonts w:cstheme="minorHAnsi"/>
                <w:color w:val="000000"/>
              </w:rPr>
              <w:t xml:space="preserve"> </w:t>
            </w:r>
            <w:proofErr w:type="spellStart"/>
            <w:r w:rsidRPr="00580E83">
              <w:rPr>
                <w:rFonts w:cstheme="minorHAnsi"/>
                <w:color w:val="000000"/>
              </w:rPr>
              <w:t>kondicionavimas</w:t>
            </w:r>
            <w:proofErr w:type="spellEnd"/>
            <w:r w:rsidRPr="00580E83">
              <w:rPr>
                <w:rFonts w:eastAsiaTheme="minorEastAsia" w:cstheme="minorHAnsi"/>
                <w:bCs/>
                <w:iCs/>
                <w:sz w:val="21"/>
                <w:szCs w:val="21"/>
              </w:rPr>
              <w:t>.</w:t>
            </w:r>
          </w:p>
          <w:p w14:paraId="7247AA44" w14:textId="77777777" w:rsidR="00544EAB" w:rsidRPr="0046150A" w:rsidRDefault="00544EAB" w:rsidP="005707C8">
            <w:pPr>
              <w:tabs>
                <w:tab w:val="left" w:pos="567"/>
              </w:tabs>
              <w:spacing w:after="0" w:line="240" w:lineRule="auto"/>
              <w:jc w:val="both"/>
              <w:rPr>
                <w:rFonts w:eastAsiaTheme="minorEastAsia" w:cstheme="minorHAnsi"/>
                <w:bCs/>
                <w:iCs/>
                <w:sz w:val="21"/>
                <w:szCs w:val="21"/>
              </w:rPr>
            </w:pPr>
          </w:p>
        </w:tc>
        <w:tc>
          <w:tcPr>
            <w:tcW w:w="3960" w:type="dxa"/>
            <w:vMerge w:val="restart"/>
            <w:tcBorders>
              <w:left w:val="single" w:sz="4" w:space="0" w:color="auto"/>
              <w:right w:val="single" w:sz="4" w:space="0" w:color="auto"/>
            </w:tcBorders>
          </w:tcPr>
          <w:p w14:paraId="79F123C7" w14:textId="77777777" w:rsidR="00544EAB" w:rsidRPr="00544EAB" w:rsidRDefault="00544EAB" w:rsidP="00544EAB">
            <w:pPr>
              <w:tabs>
                <w:tab w:val="left" w:pos="567"/>
              </w:tabs>
              <w:spacing w:after="0" w:line="240" w:lineRule="auto"/>
              <w:jc w:val="both"/>
              <w:rPr>
                <w:rFonts w:cstheme="minorHAnsi"/>
                <w:sz w:val="21"/>
                <w:szCs w:val="21"/>
                <w:lang w:val="lt"/>
              </w:rPr>
            </w:pPr>
            <w:r w:rsidRPr="00544EAB">
              <w:rPr>
                <w:rFonts w:cstheme="minorHAnsi"/>
                <w:sz w:val="21"/>
                <w:szCs w:val="21"/>
                <w:lang w:val="lt"/>
              </w:rPr>
              <w:t xml:space="preserve">Pateikiama: </w:t>
            </w:r>
          </w:p>
          <w:p w14:paraId="32F67950" w14:textId="222BBE2E" w:rsidR="00544EAB" w:rsidRPr="00544EAB" w:rsidRDefault="00544EAB" w:rsidP="00544EAB">
            <w:pPr>
              <w:pStyle w:val="ListParagraph"/>
              <w:numPr>
                <w:ilvl w:val="0"/>
                <w:numId w:val="11"/>
              </w:numPr>
              <w:tabs>
                <w:tab w:val="left" w:pos="246"/>
              </w:tabs>
              <w:ind w:left="0" w:hanging="18"/>
              <w:jc w:val="both"/>
              <w:rPr>
                <w:rFonts w:asciiTheme="minorHAnsi" w:hAnsiTheme="minorHAnsi" w:cstheme="minorHAnsi"/>
                <w:b/>
                <w:bCs/>
                <w:sz w:val="21"/>
                <w:szCs w:val="21"/>
              </w:rPr>
            </w:pPr>
            <w:r w:rsidRPr="00544EAB">
              <w:rPr>
                <w:rFonts w:asciiTheme="minorHAnsi" w:hAnsiTheme="minorHAnsi" w:cstheme="minorHAnsi"/>
                <w:sz w:val="21"/>
                <w:szCs w:val="21"/>
                <w:lang w:val="lt"/>
              </w:rPr>
              <w:t>Perkančiosios organizacijos nustatytos formos Tiekėjo siūlomų specialistų sąrašas, parengtas pagal  Pirkimo sąlygų 9 priede pateiktą formą.</w:t>
            </w:r>
          </w:p>
          <w:p w14:paraId="3498BAD2" w14:textId="77777777" w:rsidR="00544EAB" w:rsidRPr="00544EAB" w:rsidRDefault="00544EAB" w:rsidP="00544EAB">
            <w:pPr>
              <w:tabs>
                <w:tab w:val="left" w:pos="567"/>
              </w:tabs>
              <w:spacing w:after="0" w:line="240" w:lineRule="auto"/>
              <w:jc w:val="both"/>
              <w:rPr>
                <w:rFonts w:cstheme="minorHAnsi"/>
                <w:b/>
                <w:bCs/>
                <w:sz w:val="21"/>
                <w:szCs w:val="21"/>
              </w:rPr>
            </w:pPr>
          </w:p>
          <w:p w14:paraId="6243CC13" w14:textId="77777777" w:rsidR="00544EAB" w:rsidRPr="0046150A" w:rsidRDefault="00544EAB" w:rsidP="00544EAB">
            <w:pPr>
              <w:pStyle w:val="ListParagraph"/>
              <w:numPr>
                <w:ilvl w:val="0"/>
                <w:numId w:val="11"/>
              </w:numPr>
              <w:tabs>
                <w:tab w:val="left" w:pos="318"/>
                <w:tab w:val="left" w:pos="391"/>
              </w:tabs>
              <w:ind w:left="-24" w:firstLine="0"/>
              <w:jc w:val="both"/>
              <w:rPr>
                <w:rFonts w:asciiTheme="minorHAnsi" w:hAnsiTheme="minorHAnsi" w:cstheme="minorHAnsi"/>
                <w:sz w:val="21"/>
                <w:szCs w:val="21"/>
                <w:lang w:val="lt"/>
              </w:rPr>
            </w:pPr>
            <w:r w:rsidRPr="00544EAB">
              <w:rPr>
                <w:rFonts w:asciiTheme="minorHAnsi" w:hAnsiTheme="minorHAnsi" w:cstheme="minorHAnsi"/>
                <w:sz w:val="21"/>
                <w:szCs w:val="21"/>
              </w:rPr>
              <w:t>Lietuvos Respublikos aplinkos ministerijos arba jos įgaliotos institucijos atestatas</w:t>
            </w:r>
            <w:r w:rsidRPr="0046150A">
              <w:rPr>
                <w:rFonts w:asciiTheme="minorHAnsi" w:hAnsiTheme="minorHAnsi" w:cstheme="minorHAnsi"/>
                <w:sz w:val="21"/>
                <w:szCs w:val="21"/>
              </w:rPr>
              <w:t>  (dokumento pateikti nereikalaujama: tiekėjo prašoma nurodyti atestato numerį, o duomenys bus patikrinti VšĮ Statybos sektoriaus vystymo agentūros interneto svetainėje  </w:t>
            </w:r>
            <w:hyperlink r:id="rId20" w:tgtFrame="_blank" w:tooltip="https://www.ssva.lt/cms/" w:history="1">
              <w:r w:rsidRPr="0046150A">
                <w:rPr>
                  <w:rStyle w:val="Hyperlink"/>
                  <w:rFonts w:asciiTheme="minorHAnsi" w:hAnsiTheme="minorHAnsi" w:cstheme="minorHAnsi"/>
                  <w:sz w:val="21"/>
                  <w:szCs w:val="21"/>
                </w:rPr>
                <w:t>https://www.ssva.lt/cms/</w:t>
              </w:r>
            </w:hyperlink>
            <w:r w:rsidRPr="0046150A">
              <w:rPr>
                <w:rFonts w:asciiTheme="minorHAnsi" w:hAnsiTheme="minorHAnsi" w:cstheme="minorHAnsi"/>
                <w:sz w:val="21"/>
                <w:szCs w:val="21"/>
              </w:rPr>
              <w:t>), Lietuvos architektų rūmų interneto svetainėje </w:t>
            </w:r>
            <w:hyperlink r:id="rId21" w:tgtFrame="_blank" w:tooltip="https://www.architekturumai.lt/" w:history="1">
              <w:r w:rsidRPr="0046150A">
                <w:rPr>
                  <w:rStyle w:val="Hyperlink"/>
                  <w:rFonts w:asciiTheme="minorHAnsi" w:hAnsiTheme="minorHAnsi" w:cstheme="minorHAnsi"/>
                  <w:sz w:val="21"/>
                  <w:szCs w:val="21"/>
                </w:rPr>
                <w:t>www.architekturumai.lt</w:t>
              </w:r>
            </w:hyperlink>
            <w:r w:rsidRPr="0046150A">
              <w:rPr>
                <w:rFonts w:asciiTheme="minorHAnsi" w:hAnsiTheme="minorHAnsi" w:cstheme="minorHAnsi"/>
                <w:sz w:val="21"/>
                <w:szCs w:val="21"/>
              </w:rPr>
              <w:t xml:space="preserve"> ar atitinkamos užsienio šalies institucijos išduoto kvalifikacijos atestato su Lietuvos Respublikos aplinkos ministerijos nustatyta tvarka išduota </w:t>
            </w:r>
            <w:proofErr w:type="spellStart"/>
            <w:r w:rsidRPr="0046150A">
              <w:rPr>
                <w:rFonts w:asciiTheme="minorHAnsi" w:hAnsiTheme="minorHAnsi" w:cstheme="minorHAnsi"/>
                <w:sz w:val="21"/>
                <w:szCs w:val="21"/>
              </w:rPr>
              <w:t>teisės</w:t>
            </w:r>
            <w:proofErr w:type="spellEnd"/>
            <w:r w:rsidRPr="0046150A">
              <w:rPr>
                <w:rFonts w:asciiTheme="minorHAnsi" w:hAnsiTheme="minorHAnsi" w:cstheme="minorHAnsi"/>
                <w:sz w:val="21"/>
                <w:szCs w:val="21"/>
              </w:rPr>
              <w:t xml:space="preserve"> pripažinimo pažyma, kopijos. Dėl teisės pripažinimo pažymos užsienio valstybės tiekėjas turi pareigą per protingą laiką kreiptis į VšĮ Statybos sektoriaus vystymo agentūrą, prašymo formą galima rasti </w:t>
            </w:r>
            <w:hyperlink r:id="rId22" w:tgtFrame="_blank" w:tooltip="https://www.ssva.lt/cms/" w:history="1">
              <w:r w:rsidRPr="0046150A">
                <w:rPr>
                  <w:rStyle w:val="Hyperlink"/>
                  <w:rFonts w:asciiTheme="minorHAnsi" w:hAnsiTheme="minorHAnsi" w:cstheme="minorHAnsi"/>
                  <w:sz w:val="21"/>
                  <w:szCs w:val="21"/>
                </w:rPr>
                <w:t>https://www.ssva.lt/cms/</w:t>
              </w:r>
            </w:hyperlink>
            <w:r w:rsidRPr="0046150A">
              <w:rPr>
                <w:rFonts w:asciiTheme="minorHAnsi" w:hAnsiTheme="minorHAnsi" w:cstheme="minorHAnsi"/>
                <w:sz w:val="21"/>
                <w:szCs w:val="21"/>
              </w:rPr>
              <w:t xml:space="preserve"> . </w:t>
            </w:r>
          </w:p>
          <w:p w14:paraId="425BF78D" w14:textId="77777777" w:rsidR="00544EAB" w:rsidRPr="0046150A" w:rsidRDefault="00544EAB" w:rsidP="005707C8">
            <w:pPr>
              <w:spacing w:after="0" w:line="240" w:lineRule="auto"/>
              <w:jc w:val="both"/>
              <w:rPr>
                <w:rFonts w:eastAsiaTheme="minorEastAsia" w:cstheme="minorHAnsi"/>
                <w:sz w:val="21"/>
                <w:szCs w:val="21"/>
              </w:rPr>
            </w:pPr>
          </w:p>
        </w:tc>
        <w:tc>
          <w:tcPr>
            <w:tcW w:w="1800" w:type="dxa"/>
            <w:vMerge/>
            <w:tcBorders>
              <w:left w:val="single" w:sz="4" w:space="0" w:color="auto"/>
              <w:right w:val="single" w:sz="4" w:space="0" w:color="auto"/>
            </w:tcBorders>
          </w:tcPr>
          <w:p w14:paraId="5D34B802" w14:textId="77777777" w:rsidR="00544EAB" w:rsidRPr="0046150A" w:rsidRDefault="00544EAB" w:rsidP="005707C8">
            <w:pPr>
              <w:spacing w:after="0" w:line="240" w:lineRule="auto"/>
              <w:jc w:val="both"/>
              <w:rPr>
                <w:rFonts w:eastAsiaTheme="minorEastAsia" w:cstheme="minorHAnsi"/>
                <w:sz w:val="21"/>
                <w:szCs w:val="21"/>
              </w:rPr>
            </w:pPr>
          </w:p>
        </w:tc>
      </w:tr>
      <w:tr w:rsidR="00544EAB" w:rsidRPr="0046150A" w14:paraId="5B76DE5B" w14:textId="77777777" w:rsidTr="00580E83">
        <w:trPr>
          <w:trHeight w:val="699"/>
        </w:trPr>
        <w:tc>
          <w:tcPr>
            <w:tcW w:w="704" w:type="dxa"/>
            <w:tcBorders>
              <w:top w:val="single" w:sz="4" w:space="0" w:color="000000"/>
              <w:left w:val="single" w:sz="4" w:space="0" w:color="000000"/>
              <w:bottom w:val="single" w:sz="4" w:space="0" w:color="000000"/>
              <w:right w:val="single" w:sz="4" w:space="0" w:color="000000"/>
            </w:tcBorders>
          </w:tcPr>
          <w:p w14:paraId="705433B1" w14:textId="03171719" w:rsidR="00544EAB" w:rsidRPr="0046150A" w:rsidRDefault="00544EAB" w:rsidP="005707C8">
            <w:pPr>
              <w:spacing w:after="0" w:line="240" w:lineRule="auto"/>
              <w:ind w:right="-149"/>
              <w:jc w:val="both"/>
              <w:rPr>
                <w:rFonts w:eastAsiaTheme="minorEastAsia" w:cstheme="minorHAnsi"/>
                <w:sz w:val="21"/>
                <w:szCs w:val="21"/>
                <w:lang w:val="lt-LT"/>
              </w:rPr>
            </w:pPr>
            <w:r>
              <w:rPr>
                <w:rFonts w:eastAsiaTheme="minorEastAsia" w:cstheme="minorHAnsi"/>
                <w:sz w:val="21"/>
                <w:szCs w:val="21"/>
                <w:lang w:val="lt-LT"/>
              </w:rPr>
              <w:t>8.1.4</w:t>
            </w:r>
          </w:p>
        </w:tc>
        <w:tc>
          <w:tcPr>
            <w:tcW w:w="7571" w:type="dxa"/>
            <w:tcBorders>
              <w:top w:val="single" w:sz="4" w:space="0" w:color="auto"/>
              <w:left w:val="single" w:sz="4" w:space="0" w:color="auto"/>
              <w:bottom w:val="single" w:sz="4" w:space="0" w:color="auto"/>
              <w:right w:val="single" w:sz="4" w:space="0" w:color="auto"/>
            </w:tcBorders>
          </w:tcPr>
          <w:p w14:paraId="7422F2EC" w14:textId="0A108CB2" w:rsidR="00544EAB" w:rsidRPr="0046150A" w:rsidRDefault="00544EAB" w:rsidP="00580E83">
            <w:pPr>
              <w:tabs>
                <w:tab w:val="left" w:pos="567"/>
              </w:tabs>
              <w:spacing w:after="0" w:line="240" w:lineRule="auto"/>
              <w:jc w:val="both"/>
              <w:rPr>
                <w:rFonts w:eastAsiaTheme="minorEastAsia" w:cstheme="minorHAnsi"/>
                <w:b/>
                <w:iCs/>
                <w:sz w:val="21"/>
                <w:szCs w:val="21"/>
              </w:rPr>
            </w:pPr>
            <w:proofErr w:type="spellStart"/>
            <w:r w:rsidRPr="0046150A">
              <w:rPr>
                <w:rFonts w:eastAsiaTheme="minorEastAsia" w:cstheme="minorHAnsi"/>
                <w:bCs/>
                <w:iCs/>
                <w:sz w:val="21"/>
                <w:szCs w:val="21"/>
              </w:rPr>
              <w:t>Tiekėjas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sutarties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vykdymui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turi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pasitelkti</w:t>
            </w:r>
            <w:proofErr w:type="spellEnd"/>
            <w:r w:rsidRPr="0046150A">
              <w:rPr>
                <w:rFonts w:eastAsiaTheme="minorEastAsia" w:cstheme="minorHAnsi"/>
                <w:bCs/>
                <w:iCs/>
                <w:sz w:val="21"/>
                <w:szCs w:val="21"/>
              </w:rPr>
              <w:t xml:space="preserve"> bent 1 (</w:t>
            </w:r>
            <w:proofErr w:type="spellStart"/>
            <w:r w:rsidRPr="0046150A">
              <w:rPr>
                <w:rFonts w:eastAsiaTheme="minorEastAsia" w:cstheme="minorHAnsi"/>
                <w:bCs/>
                <w:iCs/>
                <w:sz w:val="21"/>
                <w:szCs w:val="21"/>
              </w:rPr>
              <w:t>vieną</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
                <w:iCs/>
                <w:sz w:val="21"/>
                <w:szCs w:val="21"/>
              </w:rPr>
              <w:t>neypatingo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statinio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projekto</w:t>
            </w:r>
            <w:proofErr w:type="spellEnd"/>
            <w:r w:rsidRPr="0046150A">
              <w:rPr>
                <w:rFonts w:eastAsiaTheme="minorEastAsia" w:cstheme="minorHAnsi"/>
                <w:b/>
                <w:iCs/>
                <w:sz w:val="21"/>
                <w:szCs w:val="21"/>
              </w:rPr>
              <w:t xml:space="preserve"> </w:t>
            </w:r>
            <w:proofErr w:type="spellStart"/>
            <w:r w:rsidRPr="0046150A">
              <w:rPr>
                <w:rFonts w:eastAsiaTheme="minorEastAsia" w:cstheme="minorHAnsi"/>
                <w:b/>
                <w:iCs/>
                <w:sz w:val="21"/>
                <w:szCs w:val="21"/>
              </w:rPr>
              <w:t>dalies</w:t>
            </w:r>
            <w:proofErr w:type="spellEnd"/>
            <w:r w:rsidRPr="0046150A">
              <w:rPr>
                <w:rFonts w:eastAsiaTheme="minorEastAsia" w:cstheme="minorHAnsi"/>
                <w:b/>
                <w:iCs/>
                <w:sz w:val="21"/>
                <w:szCs w:val="21"/>
              </w:rPr>
              <w:t xml:space="preserve"> </w:t>
            </w:r>
            <w:proofErr w:type="spellStart"/>
            <w:r>
              <w:rPr>
                <w:rFonts w:eastAsiaTheme="minorEastAsia" w:cstheme="minorHAnsi"/>
                <w:b/>
                <w:iCs/>
                <w:sz w:val="21"/>
                <w:szCs w:val="21"/>
              </w:rPr>
              <w:t>vykdymo</w:t>
            </w:r>
            <w:proofErr w:type="spellEnd"/>
            <w:r>
              <w:rPr>
                <w:rFonts w:eastAsiaTheme="minorEastAsia" w:cstheme="minorHAnsi"/>
                <w:b/>
                <w:iCs/>
                <w:sz w:val="21"/>
                <w:szCs w:val="21"/>
              </w:rPr>
              <w:t xml:space="preserve"> </w:t>
            </w:r>
            <w:proofErr w:type="spellStart"/>
            <w:r>
              <w:rPr>
                <w:rFonts w:eastAsiaTheme="minorEastAsia" w:cstheme="minorHAnsi"/>
                <w:b/>
                <w:iCs/>
                <w:sz w:val="21"/>
                <w:szCs w:val="21"/>
              </w:rPr>
              <w:t>priežiūros</w:t>
            </w:r>
            <w:proofErr w:type="spellEnd"/>
            <w:r>
              <w:rPr>
                <w:rFonts w:eastAsiaTheme="minorEastAsia" w:cstheme="minorHAnsi"/>
                <w:b/>
                <w:iCs/>
                <w:sz w:val="21"/>
                <w:szCs w:val="21"/>
              </w:rPr>
              <w:t xml:space="preserve"> </w:t>
            </w:r>
            <w:proofErr w:type="spellStart"/>
            <w:r w:rsidRPr="0046150A">
              <w:rPr>
                <w:rFonts w:eastAsiaTheme="minorEastAsia" w:cstheme="minorHAnsi"/>
                <w:b/>
                <w:iCs/>
                <w:sz w:val="21"/>
                <w:szCs w:val="21"/>
              </w:rPr>
              <w:t>vadovą</w:t>
            </w:r>
            <w:proofErr w:type="spellEnd"/>
            <w:r w:rsidRPr="0046150A">
              <w:rPr>
                <w:rFonts w:eastAsiaTheme="minorEastAsia" w:cstheme="minorHAnsi"/>
                <w:b/>
                <w:iCs/>
                <w:sz w:val="21"/>
                <w:szCs w:val="21"/>
              </w:rPr>
              <w:t>.</w:t>
            </w:r>
          </w:p>
          <w:p w14:paraId="7BCE4E27" w14:textId="04216742" w:rsidR="00544EAB" w:rsidRPr="0046150A" w:rsidRDefault="00544EAB" w:rsidP="00580E83">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susisiekimo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komunikacijos</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oro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uosto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statiniai</w:t>
            </w:r>
            <w:proofErr w:type="spellEnd"/>
            <w:r w:rsidRPr="0046150A">
              <w:rPr>
                <w:rFonts w:eastAsiaTheme="minorEastAsia" w:cstheme="minorHAnsi"/>
                <w:bCs/>
                <w:iCs/>
                <w:sz w:val="21"/>
                <w:szCs w:val="21"/>
              </w:rPr>
              <w:t xml:space="preserve">). </w:t>
            </w:r>
          </w:p>
          <w:p w14:paraId="34992947" w14:textId="77777777" w:rsidR="00544EAB" w:rsidRDefault="00544EAB" w:rsidP="00580E83">
            <w:pPr>
              <w:tabs>
                <w:tab w:val="left" w:pos="567"/>
              </w:tabs>
              <w:spacing w:after="0" w:line="240" w:lineRule="auto"/>
              <w:jc w:val="both"/>
              <w:rPr>
                <w:rFonts w:eastAsiaTheme="minorEastAsia" w:cstheme="minorHAnsi"/>
                <w:bCs/>
                <w:iCs/>
                <w:sz w:val="21"/>
                <w:szCs w:val="21"/>
              </w:rPr>
            </w:pPr>
            <w:proofErr w:type="spellStart"/>
            <w:r w:rsidRPr="0046150A">
              <w:rPr>
                <w:rFonts w:eastAsiaTheme="minorEastAsia" w:cstheme="minorHAnsi"/>
                <w:bCs/>
                <w:iCs/>
                <w:sz w:val="21"/>
                <w:szCs w:val="21"/>
              </w:rPr>
              <w:t>Projekto</w:t>
            </w:r>
            <w:proofErr w:type="spellEnd"/>
            <w:r w:rsidRPr="0046150A">
              <w:rPr>
                <w:rFonts w:eastAsiaTheme="minorEastAsia" w:cstheme="minorHAnsi"/>
                <w:bCs/>
                <w:iCs/>
                <w:sz w:val="21"/>
                <w:szCs w:val="21"/>
              </w:rPr>
              <w:t xml:space="preserve"> </w:t>
            </w:r>
            <w:proofErr w:type="spellStart"/>
            <w:r w:rsidRPr="0046150A">
              <w:rPr>
                <w:rFonts w:eastAsiaTheme="minorEastAsia" w:cstheme="minorHAnsi"/>
                <w:bCs/>
                <w:iCs/>
                <w:sz w:val="21"/>
                <w:szCs w:val="21"/>
              </w:rPr>
              <w:t>dalys</w:t>
            </w:r>
            <w:proofErr w:type="spellEnd"/>
            <w:r w:rsidRPr="0046150A">
              <w:rPr>
                <w:rFonts w:eastAsiaTheme="minorEastAsia" w:cstheme="minorHAnsi"/>
                <w:bCs/>
                <w:iCs/>
                <w:sz w:val="21"/>
                <w:szCs w:val="21"/>
              </w:rPr>
              <w:t xml:space="preserve">: </w:t>
            </w:r>
            <w:proofErr w:type="spellStart"/>
            <w:r w:rsidRPr="00580E83">
              <w:rPr>
                <w:rFonts w:cstheme="minorHAnsi"/>
                <w:color w:val="000000"/>
              </w:rPr>
              <w:t>šildymas</w:t>
            </w:r>
            <w:proofErr w:type="spellEnd"/>
            <w:r w:rsidRPr="00580E83">
              <w:rPr>
                <w:rFonts w:cstheme="minorHAnsi"/>
                <w:color w:val="000000"/>
              </w:rPr>
              <w:t xml:space="preserve">, </w:t>
            </w:r>
            <w:proofErr w:type="spellStart"/>
            <w:r w:rsidRPr="00580E83">
              <w:rPr>
                <w:rFonts w:cstheme="minorHAnsi"/>
                <w:color w:val="000000"/>
              </w:rPr>
              <w:t>vėdinimas</w:t>
            </w:r>
            <w:proofErr w:type="spellEnd"/>
            <w:r w:rsidRPr="00580E83">
              <w:rPr>
                <w:rFonts w:cstheme="minorHAnsi"/>
                <w:color w:val="000000"/>
              </w:rPr>
              <w:t xml:space="preserve">, </w:t>
            </w:r>
            <w:proofErr w:type="spellStart"/>
            <w:r w:rsidRPr="00580E83">
              <w:rPr>
                <w:rFonts w:cstheme="minorHAnsi"/>
                <w:color w:val="000000"/>
              </w:rPr>
              <w:t>oro</w:t>
            </w:r>
            <w:proofErr w:type="spellEnd"/>
            <w:r w:rsidRPr="00580E83">
              <w:rPr>
                <w:rFonts w:cstheme="minorHAnsi"/>
                <w:color w:val="000000"/>
              </w:rPr>
              <w:t xml:space="preserve"> </w:t>
            </w:r>
            <w:proofErr w:type="spellStart"/>
            <w:r w:rsidRPr="00580E83">
              <w:rPr>
                <w:rFonts w:cstheme="minorHAnsi"/>
                <w:color w:val="000000"/>
              </w:rPr>
              <w:t>kondicionavimas</w:t>
            </w:r>
            <w:proofErr w:type="spellEnd"/>
            <w:r w:rsidRPr="00580E83">
              <w:rPr>
                <w:rFonts w:eastAsiaTheme="minorEastAsia" w:cstheme="minorHAnsi"/>
                <w:bCs/>
                <w:iCs/>
                <w:sz w:val="21"/>
                <w:szCs w:val="21"/>
              </w:rPr>
              <w:t>.</w:t>
            </w:r>
          </w:p>
          <w:p w14:paraId="6950069C" w14:textId="77777777" w:rsidR="00544EAB" w:rsidRPr="0046150A" w:rsidRDefault="00544EAB" w:rsidP="005707C8">
            <w:pPr>
              <w:tabs>
                <w:tab w:val="left" w:pos="567"/>
              </w:tabs>
              <w:spacing w:after="0" w:line="240" w:lineRule="auto"/>
              <w:jc w:val="both"/>
              <w:rPr>
                <w:rFonts w:eastAsiaTheme="minorEastAsia" w:cstheme="minorHAnsi"/>
                <w:bCs/>
                <w:iCs/>
                <w:sz w:val="21"/>
                <w:szCs w:val="21"/>
              </w:rPr>
            </w:pPr>
          </w:p>
        </w:tc>
        <w:tc>
          <w:tcPr>
            <w:tcW w:w="3960" w:type="dxa"/>
            <w:vMerge/>
            <w:tcBorders>
              <w:left w:val="single" w:sz="4" w:space="0" w:color="auto"/>
              <w:right w:val="single" w:sz="4" w:space="0" w:color="auto"/>
            </w:tcBorders>
          </w:tcPr>
          <w:p w14:paraId="3E1A6B82" w14:textId="77777777" w:rsidR="00544EAB" w:rsidRPr="0046150A" w:rsidRDefault="00544EAB" w:rsidP="005707C8">
            <w:pPr>
              <w:spacing w:after="0" w:line="240" w:lineRule="auto"/>
              <w:jc w:val="both"/>
              <w:rPr>
                <w:rFonts w:eastAsiaTheme="minorEastAsia" w:cstheme="minorHAnsi"/>
                <w:sz w:val="21"/>
                <w:szCs w:val="21"/>
              </w:rPr>
            </w:pPr>
          </w:p>
        </w:tc>
        <w:tc>
          <w:tcPr>
            <w:tcW w:w="1800" w:type="dxa"/>
            <w:vMerge/>
            <w:tcBorders>
              <w:left w:val="single" w:sz="4" w:space="0" w:color="auto"/>
              <w:right w:val="single" w:sz="4" w:space="0" w:color="auto"/>
            </w:tcBorders>
          </w:tcPr>
          <w:p w14:paraId="169B3617" w14:textId="77777777" w:rsidR="00544EAB" w:rsidRPr="0046150A" w:rsidRDefault="00544EAB" w:rsidP="005707C8">
            <w:pPr>
              <w:spacing w:after="0" w:line="240" w:lineRule="auto"/>
              <w:jc w:val="both"/>
              <w:rPr>
                <w:rFonts w:eastAsiaTheme="minorEastAsia" w:cstheme="minorHAnsi"/>
                <w:sz w:val="21"/>
                <w:szCs w:val="21"/>
              </w:rPr>
            </w:pPr>
          </w:p>
        </w:tc>
      </w:tr>
      <w:tr w:rsidR="00580E83" w:rsidRPr="0046150A" w14:paraId="5ABAF776" w14:textId="77777777" w:rsidTr="00C90849">
        <w:trPr>
          <w:trHeight w:val="699"/>
        </w:trPr>
        <w:tc>
          <w:tcPr>
            <w:tcW w:w="14035" w:type="dxa"/>
            <w:gridSpan w:val="4"/>
            <w:tcBorders>
              <w:top w:val="single" w:sz="4" w:space="0" w:color="000000"/>
              <w:left w:val="single" w:sz="4" w:space="0" w:color="000000"/>
              <w:bottom w:val="single" w:sz="4" w:space="0" w:color="000000"/>
              <w:right w:val="single" w:sz="4" w:space="0" w:color="auto"/>
            </w:tcBorders>
          </w:tcPr>
          <w:p w14:paraId="44250198" w14:textId="5EAD3C10" w:rsidR="00580E83" w:rsidRPr="0046150A" w:rsidRDefault="00580E83" w:rsidP="005707C8">
            <w:pPr>
              <w:spacing w:after="0" w:line="240" w:lineRule="auto"/>
              <w:jc w:val="both"/>
              <w:rPr>
                <w:rFonts w:eastAsiaTheme="minorEastAsia" w:cstheme="minorHAnsi"/>
                <w:sz w:val="21"/>
                <w:szCs w:val="21"/>
              </w:rPr>
            </w:pPr>
            <w:r w:rsidRPr="005707C8">
              <w:rPr>
                <w:rFonts w:cstheme="minorHAnsi"/>
                <w:b/>
                <w:bCs/>
                <w:sz w:val="21"/>
                <w:szCs w:val="21"/>
                <w:lang w:val="lt-LT"/>
              </w:rPr>
              <w:t xml:space="preserve">Galima siūlyti vieną specialistą visoms projekto dalims, jeigu jo kvalifikacija atitinka </w:t>
            </w:r>
            <w:r>
              <w:rPr>
                <w:rFonts w:cstheme="minorHAnsi"/>
                <w:b/>
                <w:bCs/>
                <w:sz w:val="21"/>
                <w:szCs w:val="21"/>
                <w:lang w:val="lt-LT"/>
              </w:rPr>
              <w:t>visoms projekto dalims</w:t>
            </w:r>
            <w:r w:rsidRPr="005707C8">
              <w:rPr>
                <w:rFonts w:cstheme="minorHAnsi"/>
                <w:b/>
                <w:bCs/>
                <w:sz w:val="21"/>
                <w:szCs w:val="21"/>
                <w:lang w:val="lt-LT"/>
              </w:rPr>
              <w:t xml:space="preserve"> keliamus reikalavimus. Taip pat, atskirus specialistus, </w:t>
            </w:r>
            <w:r>
              <w:rPr>
                <w:rFonts w:cstheme="minorHAnsi"/>
                <w:b/>
                <w:bCs/>
                <w:sz w:val="21"/>
                <w:szCs w:val="21"/>
                <w:lang w:val="lt-LT"/>
              </w:rPr>
              <w:t>kurių</w:t>
            </w:r>
            <w:r w:rsidRPr="005707C8">
              <w:rPr>
                <w:rFonts w:cstheme="minorHAnsi"/>
                <w:b/>
                <w:bCs/>
                <w:sz w:val="21"/>
                <w:szCs w:val="21"/>
                <w:lang w:val="lt-LT"/>
              </w:rPr>
              <w:t xml:space="preserve"> kvalifikacija bendrai sudėjus atitinka 8.1.</w:t>
            </w:r>
            <w:r>
              <w:rPr>
                <w:rFonts w:cstheme="minorHAnsi"/>
                <w:b/>
                <w:bCs/>
                <w:sz w:val="21"/>
                <w:szCs w:val="21"/>
                <w:lang w:val="lt-LT"/>
              </w:rPr>
              <w:t>1-8.1.4</w:t>
            </w:r>
            <w:r w:rsidRPr="005707C8">
              <w:rPr>
                <w:rFonts w:cstheme="minorHAnsi"/>
                <w:b/>
                <w:bCs/>
                <w:sz w:val="21"/>
                <w:szCs w:val="21"/>
                <w:lang w:val="lt-LT"/>
              </w:rPr>
              <w:t xml:space="preserve"> punkt</w:t>
            </w:r>
            <w:r>
              <w:rPr>
                <w:rFonts w:cstheme="minorHAnsi"/>
                <w:b/>
                <w:bCs/>
                <w:sz w:val="21"/>
                <w:szCs w:val="21"/>
                <w:lang w:val="lt-LT"/>
              </w:rPr>
              <w:t>uose</w:t>
            </w:r>
            <w:r>
              <w:rPr>
                <w:rFonts w:cstheme="minorHAnsi"/>
                <w:b/>
                <w:bCs/>
                <w:sz w:val="21"/>
                <w:szCs w:val="21"/>
                <w:lang w:val="lt-LT"/>
              </w:rPr>
              <w:t xml:space="preserve"> nurodytoms projekto dalims</w:t>
            </w:r>
            <w:r w:rsidRPr="005707C8">
              <w:rPr>
                <w:rFonts w:cstheme="minorHAnsi"/>
                <w:b/>
                <w:bCs/>
                <w:sz w:val="21"/>
                <w:szCs w:val="21"/>
                <w:lang w:val="lt-LT"/>
              </w:rPr>
              <w:t xml:space="preserve"> keliamus reikalavimus.</w:t>
            </w:r>
          </w:p>
        </w:tc>
      </w:tr>
    </w:tbl>
    <w:p w14:paraId="39B82D84" w14:textId="77777777" w:rsidR="00544EAB" w:rsidRDefault="00544EAB" w:rsidP="00EF327D">
      <w:pPr>
        <w:pStyle w:val="ListParagraph"/>
        <w:ind w:left="360"/>
        <w:jc w:val="center"/>
        <w:rPr>
          <w:rFonts w:asciiTheme="minorHAnsi" w:hAnsiTheme="minorHAnsi" w:cstheme="minorHAnsi"/>
          <w:b/>
          <w:sz w:val="22"/>
          <w:szCs w:val="22"/>
        </w:rPr>
      </w:pPr>
    </w:p>
    <w:p w14:paraId="1E0D5112" w14:textId="11886C87" w:rsidR="002D5584" w:rsidRPr="00632D0E" w:rsidRDefault="002D5584" w:rsidP="00EF327D">
      <w:pPr>
        <w:pStyle w:val="ListParagraph"/>
        <w:ind w:left="360"/>
        <w:jc w:val="center"/>
        <w:rPr>
          <w:rFonts w:asciiTheme="minorHAnsi" w:hAnsiTheme="minorHAnsi" w:cstheme="minorHAnsi"/>
          <w:b/>
          <w:sz w:val="22"/>
          <w:szCs w:val="22"/>
        </w:rPr>
      </w:pPr>
      <w:r w:rsidRPr="00632D0E">
        <w:rPr>
          <w:rFonts w:asciiTheme="minorHAnsi" w:hAnsiTheme="minorHAnsi" w:cstheme="minorHAnsi"/>
          <w:b/>
          <w:sz w:val="22"/>
          <w:szCs w:val="22"/>
        </w:rPr>
        <w:t>REIKALAVIMAI KOKYBĖS SISTEMOS IR (ARBA) APLINKOS APSAUGOS VADYBOS SISTEMŲ STANDARTAMS</w:t>
      </w:r>
    </w:p>
    <w:p w14:paraId="19F8F95B" w14:textId="77777777" w:rsidR="002D5584" w:rsidRPr="00632D0E" w:rsidRDefault="002D5584" w:rsidP="002D5584">
      <w:pPr>
        <w:pStyle w:val="ListParagraph"/>
        <w:ind w:left="360"/>
        <w:jc w:val="both"/>
        <w:rPr>
          <w:rFonts w:asciiTheme="minorHAnsi" w:hAnsiTheme="minorHAnsi" w:cstheme="minorHAnsi"/>
          <w:sz w:val="22"/>
          <w:szCs w:val="22"/>
        </w:rPr>
      </w:pPr>
    </w:p>
    <w:p w14:paraId="39126505" w14:textId="4AEA7029" w:rsidR="001B41CF" w:rsidRPr="0046150A" w:rsidRDefault="001B41CF" w:rsidP="001B41CF">
      <w:pPr>
        <w:pStyle w:val="ListParagraph"/>
        <w:tabs>
          <w:tab w:val="left" w:pos="900"/>
          <w:tab w:val="left" w:pos="1170"/>
          <w:tab w:val="left" w:pos="1260"/>
          <w:tab w:val="left" w:pos="12600"/>
        </w:tabs>
        <w:ind w:left="0" w:right="-1035" w:firstLine="720"/>
        <w:jc w:val="both"/>
        <w:rPr>
          <w:rFonts w:asciiTheme="minorHAnsi" w:hAnsiTheme="minorHAnsi" w:cstheme="minorHAnsi"/>
          <w:sz w:val="21"/>
          <w:szCs w:val="21"/>
        </w:rPr>
      </w:pPr>
      <w:r w:rsidRPr="0046150A">
        <w:rPr>
          <w:rFonts w:asciiTheme="minorHAnsi" w:hAnsiTheme="minorHAnsi" w:cstheme="minorHAnsi"/>
          <w:sz w:val="21"/>
          <w:szCs w:val="21"/>
        </w:rPr>
        <w:t>9</w:t>
      </w:r>
      <w:r w:rsidR="004E796B" w:rsidRPr="0046150A">
        <w:rPr>
          <w:rFonts w:asciiTheme="minorHAnsi" w:hAnsiTheme="minorHAnsi" w:cstheme="minorHAnsi"/>
          <w:sz w:val="21"/>
          <w:szCs w:val="21"/>
        </w:rPr>
        <w:t xml:space="preserve">. </w:t>
      </w:r>
      <w:r w:rsidRPr="0046150A">
        <w:rPr>
          <w:rFonts w:asciiTheme="minorHAnsi" w:hAnsiTheme="minorHAnsi" w:cstheme="minorHAnsi"/>
          <w:sz w:val="21"/>
          <w:szCs w:val="21"/>
        </w:rPr>
        <w:t xml:space="preserve">Tiekėjas, pageidaujantis dalyvauti Pirkime, turi atitikti šiuos </w:t>
      </w:r>
      <w:r w:rsidRPr="0046150A">
        <w:rPr>
          <w:rFonts w:asciiTheme="minorHAnsi" w:hAnsiTheme="minorHAnsi" w:cstheme="minorHAnsi"/>
          <w:b/>
          <w:bCs/>
          <w:sz w:val="21"/>
          <w:szCs w:val="21"/>
        </w:rPr>
        <w:t>aplinkos apsaugos vadybos sistemų standartams</w:t>
      </w:r>
      <w:r w:rsidRPr="0046150A">
        <w:rPr>
          <w:rFonts w:asciiTheme="minorHAnsi" w:hAnsiTheme="minorHAnsi" w:cstheme="minorHAnsi"/>
          <w:b/>
          <w:sz w:val="21"/>
          <w:szCs w:val="21"/>
        </w:rPr>
        <w:t xml:space="preserve"> reikalavimus</w:t>
      </w:r>
      <w:r w:rsidRPr="0046150A">
        <w:rPr>
          <w:rFonts w:asciiTheme="minorHAnsi" w:hAnsiTheme="minorHAnsi" w:cstheme="minorHAnsi"/>
          <w:sz w:val="21"/>
          <w:szCs w:val="21"/>
        </w:rPr>
        <w:t xml:space="preserve"> ir pateikti nurodytus aplinkos apsaugos vadybos sistemų standartams reikalavimų atitiktį patvirtinančius dokumentus, kurie</w:t>
      </w:r>
      <w:r w:rsidRPr="0046150A">
        <w:rPr>
          <w:rFonts w:asciiTheme="minorHAnsi" w:hAnsiTheme="minorHAnsi" w:cstheme="minorHAnsi"/>
          <w:b/>
          <w:sz w:val="21"/>
          <w:szCs w:val="21"/>
        </w:rPr>
        <w:t xml:space="preserve"> privalo pagrįsti tiekėjo atitikimą keliamiems reikalavimams </w:t>
      </w:r>
      <w:r w:rsidRPr="0046150A">
        <w:rPr>
          <w:rFonts w:asciiTheme="minorHAnsi" w:hAnsiTheme="minorHAnsi" w:cstheme="minorHAnsi"/>
          <w:b/>
          <w:sz w:val="21"/>
          <w:szCs w:val="21"/>
          <w:u w:val="single"/>
        </w:rPr>
        <w:t>pasiūlymų pateikimo dienai ir galioti visą sutarties vykdymo laikotarpį</w:t>
      </w:r>
      <w:r w:rsidRPr="0046150A">
        <w:rPr>
          <w:rFonts w:asciiTheme="minorHAnsi" w:hAnsiTheme="minorHAnsi" w:cstheme="minorHAnsi"/>
          <w:b/>
          <w:sz w:val="21"/>
          <w:szCs w:val="21"/>
        </w:rPr>
        <w:t xml:space="preserve"> </w:t>
      </w:r>
      <w:r w:rsidRPr="0046150A">
        <w:rPr>
          <w:rFonts w:asciiTheme="minorHAnsi" w:hAnsiTheme="minorHAnsi" w:cstheme="minorHAnsi"/>
          <w:sz w:val="21"/>
          <w:szCs w:val="21"/>
        </w:rPr>
        <w:t xml:space="preserve">(jei tiekėjas dėl pateisinamų priežasčių negali pateikti nurodytų aplinkos apsaugos vadybos sistemų standartams reikalavimus patvirtinančių dokumentų, jis turi pateikti kitus dokumentus ar informaciją, kurie patvirtintų, kad tiekėjas atitinka keliamus aplinkos apsaugos vadybos sistemų standartams reikalavimus): </w:t>
      </w:r>
    </w:p>
    <w:p w14:paraId="1EFB4D7F" w14:textId="77777777" w:rsidR="00CC4C46" w:rsidRPr="0046150A" w:rsidRDefault="00CC4C46" w:rsidP="002D5584">
      <w:pPr>
        <w:pStyle w:val="ListParagraph"/>
        <w:ind w:left="360"/>
        <w:rPr>
          <w:rFonts w:asciiTheme="minorHAnsi" w:hAnsiTheme="minorHAnsi" w:cstheme="minorHAnsi"/>
          <w:sz w:val="21"/>
          <w:szCs w:val="21"/>
        </w:rPr>
      </w:pPr>
    </w:p>
    <w:tbl>
      <w:tblPr>
        <w:tblStyle w:val="TableGrid2"/>
        <w:tblW w:w="14034" w:type="dxa"/>
        <w:tblInd w:w="-5" w:type="dxa"/>
        <w:tblLook w:val="04A0" w:firstRow="1" w:lastRow="0" w:firstColumn="1" w:lastColumn="0" w:noHBand="0" w:noVBand="1"/>
      </w:tblPr>
      <w:tblGrid>
        <w:gridCol w:w="718"/>
        <w:gridCol w:w="6512"/>
        <w:gridCol w:w="6804"/>
      </w:tblGrid>
      <w:tr w:rsidR="00CC4C46" w:rsidRPr="0046150A" w14:paraId="1EEB18D6" w14:textId="77777777" w:rsidTr="00CC4C46">
        <w:tc>
          <w:tcPr>
            <w:tcW w:w="718" w:type="dxa"/>
            <w:tcBorders>
              <w:top w:val="single" w:sz="4" w:space="0" w:color="auto"/>
              <w:left w:val="single" w:sz="4" w:space="0" w:color="auto"/>
              <w:bottom w:val="single" w:sz="4" w:space="0" w:color="auto"/>
              <w:right w:val="single" w:sz="4" w:space="0" w:color="auto"/>
            </w:tcBorders>
            <w:hideMark/>
          </w:tcPr>
          <w:p w14:paraId="33F8B7B2" w14:textId="77777777" w:rsidR="00CC4C46" w:rsidRPr="0046150A" w:rsidRDefault="00CC4C46" w:rsidP="00CC4C46">
            <w:pPr>
              <w:contextualSpacing/>
              <w:jc w:val="center"/>
              <w:rPr>
                <w:rFonts w:cstheme="minorHAnsi"/>
                <w:b/>
                <w:color w:val="000000"/>
                <w:sz w:val="21"/>
                <w:szCs w:val="21"/>
                <w:lang w:eastAsia="lt-LT"/>
              </w:rPr>
            </w:pPr>
            <w:r w:rsidRPr="0046150A">
              <w:rPr>
                <w:rFonts w:cstheme="minorHAnsi"/>
                <w:b/>
                <w:color w:val="000000"/>
                <w:sz w:val="21"/>
                <w:szCs w:val="21"/>
                <w:lang w:eastAsia="lt-LT"/>
              </w:rPr>
              <w:t>Nr.</w:t>
            </w:r>
          </w:p>
        </w:tc>
        <w:tc>
          <w:tcPr>
            <w:tcW w:w="6512" w:type="dxa"/>
            <w:tcBorders>
              <w:top w:val="single" w:sz="4" w:space="0" w:color="auto"/>
              <w:left w:val="single" w:sz="4" w:space="0" w:color="auto"/>
              <w:bottom w:val="single" w:sz="4" w:space="0" w:color="auto"/>
              <w:right w:val="single" w:sz="4" w:space="0" w:color="auto"/>
            </w:tcBorders>
            <w:hideMark/>
          </w:tcPr>
          <w:p w14:paraId="67ABE5A1" w14:textId="77777777" w:rsidR="00CC4C46" w:rsidRPr="0046150A" w:rsidRDefault="00CC4C46" w:rsidP="00CC4C46">
            <w:pPr>
              <w:contextualSpacing/>
              <w:jc w:val="center"/>
              <w:rPr>
                <w:rFonts w:cstheme="minorHAnsi"/>
                <w:b/>
                <w:color w:val="000000"/>
                <w:sz w:val="21"/>
                <w:szCs w:val="21"/>
                <w:lang w:eastAsia="lt-LT"/>
              </w:rPr>
            </w:pPr>
            <w:proofErr w:type="spellStart"/>
            <w:r w:rsidRPr="0046150A">
              <w:rPr>
                <w:rFonts w:cstheme="minorHAnsi"/>
                <w:b/>
                <w:color w:val="000000"/>
                <w:sz w:val="21"/>
                <w:szCs w:val="21"/>
                <w:lang w:eastAsia="lt-LT"/>
              </w:rPr>
              <w:t>Reikalavimas</w:t>
            </w:r>
            <w:proofErr w:type="spellEnd"/>
          </w:p>
        </w:tc>
        <w:tc>
          <w:tcPr>
            <w:tcW w:w="6804" w:type="dxa"/>
            <w:tcBorders>
              <w:top w:val="single" w:sz="4" w:space="0" w:color="auto"/>
              <w:left w:val="single" w:sz="4" w:space="0" w:color="auto"/>
              <w:bottom w:val="single" w:sz="4" w:space="0" w:color="auto"/>
              <w:right w:val="single" w:sz="4" w:space="0" w:color="auto"/>
            </w:tcBorders>
            <w:hideMark/>
          </w:tcPr>
          <w:p w14:paraId="489533A5" w14:textId="77777777" w:rsidR="00CC4C46" w:rsidRPr="0046150A" w:rsidRDefault="00CC4C46" w:rsidP="00CC4C46">
            <w:pPr>
              <w:contextualSpacing/>
              <w:jc w:val="center"/>
              <w:rPr>
                <w:rFonts w:cstheme="minorHAnsi"/>
                <w:b/>
                <w:color w:val="000000"/>
                <w:sz w:val="21"/>
                <w:szCs w:val="21"/>
                <w:lang w:eastAsia="lt-LT"/>
              </w:rPr>
            </w:pPr>
            <w:proofErr w:type="spellStart"/>
            <w:r w:rsidRPr="0046150A">
              <w:rPr>
                <w:rFonts w:cstheme="minorHAnsi"/>
                <w:b/>
                <w:color w:val="000000"/>
                <w:sz w:val="21"/>
                <w:szCs w:val="21"/>
                <w:lang w:eastAsia="lt-LT"/>
              </w:rPr>
              <w:t>Pateikiami</w:t>
            </w:r>
            <w:proofErr w:type="spellEnd"/>
            <w:r w:rsidRPr="0046150A">
              <w:rPr>
                <w:rFonts w:cstheme="minorHAnsi"/>
                <w:b/>
                <w:color w:val="000000"/>
                <w:sz w:val="21"/>
                <w:szCs w:val="21"/>
                <w:lang w:eastAsia="lt-LT"/>
              </w:rPr>
              <w:t xml:space="preserve"> </w:t>
            </w:r>
            <w:proofErr w:type="spellStart"/>
            <w:r w:rsidRPr="0046150A">
              <w:rPr>
                <w:rFonts w:cstheme="minorHAnsi"/>
                <w:b/>
                <w:color w:val="000000"/>
                <w:sz w:val="21"/>
                <w:szCs w:val="21"/>
                <w:lang w:eastAsia="lt-LT"/>
              </w:rPr>
              <w:t>duomenys</w:t>
            </w:r>
            <w:proofErr w:type="spellEnd"/>
          </w:p>
        </w:tc>
      </w:tr>
      <w:tr w:rsidR="00CC4C46" w:rsidRPr="0046150A" w14:paraId="46B5C463" w14:textId="77777777" w:rsidTr="00CC4C46">
        <w:trPr>
          <w:trHeight w:val="2144"/>
        </w:trPr>
        <w:tc>
          <w:tcPr>
            <w:tcW w:w="718" w:type="dxa"/>
            <w:tcBorders>
              <w:top w:val="single" w:sz="4" w:space="0" w:color="auto"/>
              <w:left w:val="single" w:sz="4" w:space="0" w:color="auto"/>
              <w:bottom w:val="single" w:sz="4" w:space="0" w:color="auto"/>
              <w:right w:val="single" w:sz="4" w:space="0" w:color="auto"/>
            </w:tcBorders>
            <w:hideMark/>
          </w:tcPr>
          <w:p w14:paraId="3C247FB1" w14:textId="5007561F" w:rsidR="00CC4C46" w:rsidRPr="0046150A" w:rsidRDefault="001B41CF" w:rsidP="00CC4C46">
            <w:pPr>
              <w:rPr>
                <w:rFonts w:cstheme="minorHAnsi"/>
                <w:sz w:val="21"/>
                <w:szCs w:val="21"/>
              </w:rPr>
            </w:pPr>
            <w:r w:rsidRPr="0046150A">
              <w:rPr>
                <w:rFonts w:cstheme="minorHAnsi"/>
                <w:sz w:val="21"/>
                <w:szCs w:val="21"/>
              </w:rPr>
              <w:t>9</w:t>
            </w:r>
            <w:r w:rsidR="00CC4C46" w:rsidRPr="0046150A">
              <w:rPr>
                <w:rFonts w:cstheme="minorHAnsi"/>
                <w:sz w:val="21"/>
                <w:szCs w:val="21"/>
              </w:rPr>
              <w:t>.1.</w:t>
            </w:r>
          </w:p>
        </w:tc>
        <w:tc>
          <w:tcPr>
            <w:tcW w:w="6512" w:type="dxa"/>
            <w:tcBorders>
              <w:top w:val="single" w:sz="4" w:space="0" w:color="auto"/>
              <w:left w:val="single" w:sz="4" w:space="0" w:color="auto"/>
              <w:bottom w:val="single" w:sz="4" w:space="0" w:color="auto"/>
              <w:right w:val="single" w:sz="4" w:space="0" w:color="auto"/>
            </w:tcBorders>
            <w:hideMark/>
          </w:tcPr>
          <w:p w14:paraId="5F437ABF" w14:textId="77777777" w:rsidR="00CC4C46" w:rsidRPr="0046150A" w:rsidRDefault="00CC4C46" w:rsidP="00CC4C46">
            <w:pPr>
              <w:contextualSpacing/>
              <w:jc w:val="both"/>
              <w:rPr>
                <w:rFonts w:cstheme="minorHAnsi"/>
                <w:color w:val="000000"/>
                <w:sz w:val="21"/>
                <w:szCs w:val="21"/>
                <w:lang w:eastAsia="lt-LT"/>
              </w:rPr>
            </w:pPr>
            <w:proofErr w:type="spellStart"/>
            <w:r w:rsidRPr="0046150A">
              <w:rPr>
                <w:rFonts w:cstheme="minorHAnsi"/>
                <w:color w:val="000000"/>
                <w:sz w:val="21"/>
                <w:szCs w:val="21"/>
                <w:lang w:eastAsia="lt-LT"/>
              </w:rPr>
              <w:t>Perkamai</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paslaugai</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tiekėjas</w:t>
            </w:r>
            <w:proofErr w:type="spellEnd"/>
            <w:r w:rsidRPr="0046150A">
              <w:rPr>
                <w:rFonts w:cstheme="minorHAnsi"/>
                <w:color w:val="000000"/>
                <w:sz w:val="21"/>
                <w:szCs w:val="21"/>
                <w:lang w:eastAsia="lt-LT"/>
              </w:rPr>
              <w:t xml:space="preserve"> taiko </w:t>
            </w:r>
            <w:proofErr w:type="spellStart"/>
            <w:r w:rsidRPr="0046150A">
              <w:rPr>
                <w:rFonts w:cstheme="minorHAnsi"/>
                <w:color w:val="000000"/>
                <w:sz w:val="21"/>
                <w:szCs w:val="21"/>
                <w:lang w:eastAsia="lt-LT"/>
              </w:rPr>
              <w:t>aplinkos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apsaugos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vadybos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sistemos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reikalavimus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pagal</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standartą</w:t>
            </w:r>
            <w:proofErr w:type="spellEnd"/>
            <w:r w:rsidRPr="0046150A">
              <w:rPr>
                <w:rFonts w:cstheme="minorHAnsi"/>
                <w:color w:val="000000"/>
                <w:sz w:val="21"/>
                <w:szCs w:val="21"/>
                <w:lang w:eastAsia="lt-LT"/>
              </w:rPr>
              <w:t xml:space="preserve"> LST EN ISO 14001 „</w:t>
            </w:r>
            <w:proofErr w:type="spellStart"/>
            <w:r w:rsidRPr="0046150A">
              <w:rPr>
                <w:rFonts w:cstheme="minorHAnsi"/>
                <w:color w:val="000000"/>
                <w:sz w:val="21"/>
                <w:szCs w:val="21"/>
                <w:lang w:eastAsia="lt-LT"/>
              </w:rPr>
              <w:t>Aplinkos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vadybos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sistemos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Reikalavimai</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ir</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naudojimo</w:t>
            </w:r>
            <w:proofErr w:type="spellEnd"/>
            <w:r w:rsidRPr="0046150A">
              <w:rPr>
                <w:rFonts w:cstheme="minorHAnsi"/>
                <w:color w:val="000000"/>
                <w:sz w:val="21"/>
                <w:szCs w:val="21"/>
                <w:lang w:eastAsia="lt-LT"/>
              </w:rPr>
              <w:t xml:space="preserve"> </w:t>
            </w:r>
            <w:proofErr w:type="spellStart"/>
            <w:proofErr w:type="gramStart"/>
            <w:r w:rsidRPr="0046150A">
              <w:rPr>
                <w:rFonts w:cstheme="minorHAnsi"/>
                <w:color w:val="000000"/>
                <w:sz w:val="21"/>
                <w:szCs w:val="21"/>
                <w:lang w:eastAsia="lt-LT"/>
              </w:rPr>
              <w:t>gairės</w:t>
            </w:r>
            <w:proofErr w:type="spellEnd"/>
            <w:r w:rsidRPr="0046150A">
              <w:rPr>
                <w:rFonts w:cstheme="minorHAnsi"/>
                <w:color w:val="000000"/>
                <w:sz w:val="21"/>
                <w:szCs w:val="21"/>
                <w:lang w:eastAsia="lt-LT"/>
              </w:rPr>
              <w:t>“ (</w:t>
            </w:r>
            <w:proofErr w:type="spellStart"/>
            <w:proofErr w:type="gramEnd"/>
            <w:r w:rsidRPr="0046150A">
              <w:rPr>
                <w:rFonts w:cstheme="minorHAnsi"/>
                <w:color w:val="000000"/>
                <w:sz w:val="21"/>
                <w:szCs w:val="21"/>
                <w:lang w:eastAsia="lt-LT"/>
              </w:rPr>
              <w:t>toliau</w:t>
            </w:r>
            <w:proofErr w:type="spellEnd"/>
            <w:r w:rsidRPr="0046150A">
              <w:rPr>
                <w:rFonts w:cstheme="minorHAnsi"/>
                <w:color w:val="000000"/>
                <w:sz w:val="21"/>
                <w:szCs w:val="21"/>
                <w:lang w:eastAsia="lt-LT"/>
              </w:rPr>
              <w:t xml:space="preserve"> – LST EN ISO 14001) </w:t>
            </w:r>
            <w:proofErr w:type="spellStart"/>
            <w:r w:rsidRPr="0046150A">
              <w:rPr>
                <w:rFonts w:cstheme="minorHAnsi"/>
                <w:color w:val="000000"/>
                <w:sz w:val="21"/>
                <w:szCs w:val="21"/>
                <w:lang w:eastAsia="lt-LT"/>
              </w:rPr>
              <w:t>arba</w:t>
            </w:r>
            <w:proofErr w:type="spellEnd"/>
            <w:r w:rsidRPr="0046150A">
              <w:rPr>
                <w:rFonts w:cstheme="minorHAnsi"/>
                <w:color w:val="000000"/>
                <w:sz w:val="21"/>
                <w:szCs w:val="21"/>
                <w:lang w:eastAsia="lt-LT"/>
              </w:rPr>
              <w:t xml:space="preserve"> Europos </w:t>
            </w:r>
            <w:proofErr w:type="spellStart"/>
            <w:r w:rsidRPr="0046150A">
              <w:rPr>
                <w:rFonts w:cstheme="minorHAnsi"/>
                <w:color w:val="000000"/>
                <w:sz w:val="21"/>
                <w:szCs w:val="21"/>
                <w:lang w:eastAsia="lt-LT"/>
              </w:rPr>
              <w:t>Sąjungos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aplinkosaugos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vadybos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ir</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audito</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sistemą</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toliau</w:t>
            </w:r>
            <w:proofErr w:type="spellEnd"/>
            <w:r w:rsidRPr="0046150A">
              <w:rPr>
                <w:rFonts w:cstheme="minorHAnsi"/>
                <w:color w:val="000000"/>
                <w:sz w:val="21"/>
                <w:szCs w:val="21"/>
                <w:lang w:eastAsia="lt-LT"/>
              </w:rPr>
              <w:t xml:space="preserve"> – EMAS) </w:t>
            </w:r>
            <w:proofErr w:type="spellStart"/>
            <w:r w:rsidRPr="0046150A">
              <w:rPr>
                <w:rFonts w:cstheme="minorHAnsi"/>
                <w:color w:val="000000"/>
                <w:sz w:val="21"/>
                <w:szCs w:val="21"/>
                <w:lang w:eastAsia="lt-LT"/>
              </w:rPr>
              <w:t>ar</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kitus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aplinkos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apsaugos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vadybos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standartus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pagrįstus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atitinkamais</w:t>
            </w:r>
            <w:proofErr w:type="spellEnd"/>
            <w:r w:rsidRPr="0046150A">
              <w:rPr>
                <w:rFonts w:cstheme="minorHAnsi"/>
                <w:color w:val="000000"/>
                <w:sz w:val="21"/>
                <w:szCs w:val="21"/>
                <w:lang w:eastAsia="lt-LT"/>
              </w:rPr>
              <w:t xml:space="preserve"> Europos </w:t>
            </w:r>
            <w:proofErr w:type="spellStart"/>
            <w:r w:rsidRPr="0046150A">
              <w:rPr>
                <w:rFonts w:cstheme="minorHAnsi"/>
                <w:color w:val="000000"/>
                <w:sz w:val="21"/>
                <w:szCs w:val="21"/>
                <w:lang w:eastAsia="lt-LT"/>
              </w:rPr>
              <w:t>arba</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tarptautinių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standartizacijos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organizacijų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priimtais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standartais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ar</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kitais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tiekėjo</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pateiktais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lygiaverčiais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įrodymais</w:t>
            </w:r>
            <w:proofErr w:type="spellEnd"/>
            <w:r w:rsidRPr="0046150A">
              <w:rPr>
                <w:rFonts w:cstheme="minorHAnsi"/>
                <w:color w:val="000000"/>
                <w:sz w:val="21"/>
                <w:szCs w:val="21"/>
                <w:lang w:eastAsia="lt-LT"/>
              </w:rPr>
              <w:t>.</w:t>
            </w:r>
          </w:p>
        </w:tc>
        <w:tc>
          <w:tcPr>
            <w:tcW w:w="6804" w:type="dxa"/>
            <w:tcBorders>
              <w:top w:val="single" w:sz="4" w:space="0" w:color="auto"/>
              <w:left w:val="single" w:sz="4" w:space="0" w:color="auto"/>
              <w:bottom w:val="single" w:sz="4" w:space="0" w:color="auto"/>
              <w:right w:val="single" w:sz="4" w:space="0" w:color="auto"/>
            </w:tcBorders>
          </w:tcPr>
          <w:p w14:paraId="3AC8DC3C" w14:textId="77777777" w:rsidR="00CC4C46" w:rsidRPr="0046150A" w:rsidRDefault="00CC4C46" w:rsidP="00CC4C46">
            <w:pPr>
              <w:contextualSpacing/>
              <w:jc w:val="both"/>
              <w:rPr>
                <w:rFonts w:cstheme="minorHAnsi"/>
                <w:color w:val="000000"/>
                <w:sz w:val="21"/>
                <w:szCs w:val="21"/>
                <w:lang w:val="lt-LT" w:eastAsia="lt-LT"/>
              </w:rPr>
            </w:pPr>
            <w:r w:rsidRPr="0046150A">
              <w:rPr>
                <w:rFonts w:cstheme="minorHAnsi"/>
                <w:i/>
                <w:iCs/>
                <w:color w:val="000000"/>
                <w:sz w:val="21"/>
                <w:szCs w:val="21"/>
                <w:lang w:eastAsia="lt-LT"/>
              </w:rPr>
              <w:t xml:space="preserve">EMAS </w:t>
            </w:r>
            <w:proofErr w:type="spellStart"/>
            <w:r w:rsidRPr="0046150A">
              <w:rPr>
                <w:rFonts w:cstheme="minorHAnsi"/>
                <w:color w:val="000000"/>
                <w:sz w:val="21"/>
                <w:szCs w:val="21"/>
                <w:lang w:eastAsia="lt-LT"/>
              </w:rPr>
              <w:t>arba</w:t>
            </w:r>
            <w:proofErr w:type="spellEnd"/>
            <w:r w:rsidRPr="0046150A">
              <w:rPr>
                <w:rFonts w:cstheme="minorHAnsi"/>
                <w:i/>
                <w:iCs/>
                <w:color w:val="000000"/>
                <w:sz w:val="21"/>
                <w:szCs w:val="21"/>
                <w:lang w:eastAsia="lt-LT"/>
              </w:rPr>
              <w:t xml:space="preserve"> LST EN ISO 14001 </w:t>
            </w:r>
            <w:proofErr w:type="spellStart"/>
            <w:r w:rsidRPr="0046150A">
              <w:rPr>
                <w:rFonts w:cstheme="minorHAnsi"/>
                <w:color w:val="000000"/>
                <w:sz w:val="21"/>
                <w:szCs w:val="21"/>
                <w:lang w:eastAsia="lt-LT"/>
              </w:rPr>
              <w:t>sertifikatas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arba</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kitas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lygiavertis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sertifikatas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išduotas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kitose</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valstybėse</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narėse</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įsteigtų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nepriklausomų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įstaigų</w:t>
            </w:r>
            <w:proofErr w:type="spellEnd"/>
            <w:r w:rsidRPr="0046150A">
              <w:rPr>
                <w:rFonts w:cstheme="minorHAnsi"/>
                <w:color w:val="000000"/>
                <w:sz w:val="21"/>
                <w:szCs w:val="21"/>
                <w:lang w:eastAsia="lt-LT"/>
              </w:rPr>
              <w:t xml:space="preserve">. Kaip </w:t>
            </w:r>
            <w:proofErr w:type="spellStart"/>
            <w:r w:rsidRPr="0046150A">
              <w:rPr>
                <w:rFonts w:cstheme="minorHAnsi"/>
                <w:color w:val="000000"/>
                <w:sz w:val="21"/>
                <w:szCs w:val="21"/>
                <w:lang w:eastAsia="lt-LT"/>
              </w:rPr>
              <w:t>lygiaverčių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aplinkos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apsaugos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vadybos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užtikrinimo</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priemonių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įrodymą</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tiekėjas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gali</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pateikti</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parengtų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lygiaverčių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taikomų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aplinkos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apsaugos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vadybos</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priemonių</w:t>
            </w:r>
            <w:proofErr w:type="spellEnd"/>
            <w:r w:rsidRPr="0046150A">
              <w:rPr>
                <w:rFonts w:cstheme="minorHAnsi"/>
                <w:color w:val="000000"/>
                <w:sz w:val="21"/>
                <w:szCs w:val="21"/>
                <w:lang w:eastAsia="lt-LT"/>
              </w:rPr>
              <w:t xml:space="preserve"> </w:t>
            </w:r>
            <w:proofErr w:type="spellStart"/>
            <w:r w:rsidRPr="0046150A">
              <w:rPr>
                <w:rFonts w:cstheme="minorHAnsi"/>
                <w:color w:val="000000"/>
                <w:sz w:val="21"/>
                <w:szCs w:val="21"/>
                <w:lang w:eastAsia="lt-LT"/>
              </w:rPr>
              <w:t>aprašymą</w:t>
            </w:r>
            <w:proofErr w:type="spellEnd"/>
            <w:r w:rsidRPr="0046150A">
              <w:rPr>
                <w:rFonts w:cstheme="minorHAnsi"/>
                <w:color w:val="000000"/>
                <w:sz w:val="21"/>
                <w:szCs w:val="21"/>
                <w:lang w:eastAsia="lt-LT"/>
              </w:rPr>
              <w:t>.</w:t>
            </w:r>
          </w:p>
        </w:tc>
      </w:tr>
    </w:tbl>
    <w:p w14:paraId="4A70A7B4" w14:textId="77777777" w:rsidR="00CC4C46" w:rsidRPr="0046150A" w:rsidRDefault="00CC4C46" w:rsidP="002D5584">
      <w:pPr>
        <w:pStyle w:val="ListParagraph"/>
        <w:ind w:left="360"/>
        <w:rPr>
          <w:sz w:val="21"/>
          <w:szCs w:val="21"/>
        </w:rPr>
      </w:pPr>
    </w:p>
    <w:p w14:paraId="4C8F4D28" w14:textId="77777777" w:rsidR="001B41CF" w:rsidRPr="0046150A" w:rsidRDefault="001B41CF" w:rsidP="001B41CF">
      <w:pPr>
        <w:pStyle w:val="ListParagraph"/>
        <w:ind w:left="0" w:right="-1035" w:firstLine="709"/>
        <w:contextualSpacing w:val="0"/>
        <w:jc w:val="both"/>
        <w:rPr>
          <w:rFonts w:asciiTheme="minorHAnsi" w:hAnsiTheme="minorHAnsi" w:cstheme="minorHAnsi"/>
          <w:sz w:val="21"/>
          <w:szCs w:val="21"/>
        </w:rPr>
      </w:pPr>
      <w:r w:rsidRPr="0046150A">
        <w:rPr>
          <w:rFonts w:asciiTheme="minorHAnsi" w:hAnsiTheme="minorHAnsi" w:cstheme="minorHAnsi"/>
          <w:sz w:val="21"/>
          <w:szCs w:val="21"/>
          <w:lang w:eastAsia="lt-LT"/>
        </w:rPr>
        <w:t xml:space="preserve">10. </w:t>
      </w:r>
      <w:r w:rsidRPr="0046150A">
        <w:rPr>
          <w:rFonts w:asciiTheme="minorHAnsi" w:hAnsiTheme="minorHAnsi" w:cstheme="minorHAnsi"/>
          <w:color w:val="000000"/>
          <w:sz w:val="21"/>
          <w:szCs w:val="21"/>
        </w:rPr>
        <w:t> </w:t>
      </w:r>
      <w:r w:rsidRPr="0046150A">
        <w:rPr>
          <w:rFonts w:asciiTheme="minorHAnsi" w:hAnsiTheme="minorHAnsi" w:cstheme="minorHAnsi"/>
          <w:sz w:val="21"/>
          <w:szCs w:val="21"/>
        </w:rPr>
        <w:t xml:space="preserve">Jeigu </w:t>
      </w:r>
      <w:r w:rsidRPr="0046150A">
        <w:rPr>
          <w:rFonts w:asciiTheme="minorHAnsi" w:hAnsiTheme="minorHAnsi" w:cstheme="minorHAnsi"/>
          <w:iCs/>
          <w:sz w:val="21"/>
          <w:szCs w:val="21"/>
        </w:rPr>
        <w:t>pirkimo dokumentuose keliami reikalavimai tiekėjams dėl ekonominio ir finansinio pajėgumo ir</w:t>
      </w:r>
      <w:r w:rsidRPr="0046150A">
        <w:rPr>
          <w:rFonts w:asciiTheme="minorHAnsi" w:hAnsiTheme="minorHAnsi" w:cstheme="minorHAnsi"/>
          <w:sz w:val="21"/>
          <w:szCs w:val="21"/>
        </w:rPr>
        <w:t xml:space="preserve"> tiekėjas dėl pateisinamų priežasčių negali pateikti reikalaujamų jo finansinį ir ekonominį pajėgumą įrodančių dokumentų, jis turi teisę pateikti kitus Perkančiajai organizacijai priimtinus dokumentus.</w:t>
      </w:r>
    </w:p>
    <w:p w14:paraId="308FD784" w14:textId="77777777" w:rsidR="001B41CF" w:rsidRPr="0046150A" w:rsidRDefault="001B41CF" w:rsidP="001B41CF">
      <w:pPr>
        <w:spacing w:after="0" w:line="240" w:lineRule="auto"/>
        <w:ind w:right="-1035" w:firstLine="720"/>
        <w:jc w:val="both"/>
        <w:rPr>
          <w:rFonts w:eastAsia="Times New Roman" w:cstheme="minorHAnsi"/>
          <w:sz w:val="21"/>
          <w:szCs w:val="21"/>
          <w:lang w:val="lt-LT" w:eastAsia="lt-LT"/>
        </w:rPr>
      </w:pPr>
      <w:r w:rsidRPr="0046150A">
        <w:rPr>
          <w:rFonts w:cstheme="minorHAnsi"/>
          <w:color w:val="000000"/>
          <w:sz w:val="21"/>
          <w:szCs w:val="21"/>
          <w:lang w:val="lt-LT"/>
        </w:rPr>
        <w:t>11.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46150A">
        <w:rPr>
          <w:rFonts w:eastAsia="Times New Roman" w:cstheme="minorHAnsi"/>
          <w:sz w:val="21"/>
          <w:szCs w:val="21"/>
          <w:lang w:val="lt-LT" w:eastAsia="lt-LT"/>
        </w:rPr>
        <w:t xml:space="preserve"> </w:t>
      </w:r>
    </w:p>
    <w:p w14:paraId="194BB095" w14:textId="77777777" w:rsidR="001B41CF" w:rsidRPr="0046150A" w:rsidRDefault="001B41CF" w:rsidP="001B41CF">
      <w:pPr>
        <w:spacing w:after="0" w:line="240" w:lineRule="auto"/>
        <w:ind w:right="-1035" w:firstLine="720"/>
        <w:jc w:val="both"/>
        <w:rPr>
          <w:rFonts w:eastAsia="Times New Roman" w:cstheme="minorHAnsi"/>
          <w:sz w:val="21"/>
          <w:szCs w:val="21"/>
          <w:lang w:val="lt-LT" w:eastAsia="lt-LT"/>
        </w:rPr>
      </w:pPr>
      <w:r w:rsidRPr="0046150A">
        <w:rPr>
          <w:rFonts w:eastAsia="Times New Roman" w:cstheme="minorHAnsi"/>
          <w:sz w:val="21"/>
          <w:szCs w:val="21"/>
          <w:lang w:val="lt-LT" w:eastAsia="lt-LT"/>
        </w:rPr>
        <w:t xml:space="preserve">12. </w:t>
      </w:r>
      <w:r w:rsidRPr="0046150A">
        <w:rPr>
          <w:rFonts w:cstheme="minorHAnsi"/>
          <w:color w:val="000000"/>
          <w:sz w:val="21"/>
          <w:szCs w:val="21"/>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46150A">
        <w:rPr>
          <w:rFonts w:cstheme="minorHAnsi"/>
          <w:color w:val="000000"/>
          <w:sz w:val="21"/>
          <w:szCs w:val="21"/>
          <w:u w:val="single"/>
          <w:lang w:val="lt-LT"/>
        </w:rPr>
        <w:t>jeigu tie subjektai patys suteiks paslaugas</w:t>
      </w:r>
      <w:r w:rsidRPr="0046150A">
        <w:rPr>
          <w:rFonts w:cstheme="minorHAnsi"/>
          <w:color w:val="000000"/>
          <w:sz w:val="21"/>
          <w:szCs w:val="21"/>
          <w:lang w:val="lt-LT"/>
        </w:rPr>
        <w:t>, atliks darbus, kuriems reikia jų turimų pajėgumų. Ši nuostata taikoma nepažeidžiant pagal Viešųjų pirkimų įstatymo 49 straipsnio 7 dalį nustatyto reikalavimo.</w:t>
      </w:r>
    </w:p>
    <w:p w14:paraId="07C1FE80" w14:textId="77777777" w:rsidR="001B41CF" w:rsidRPr="0046150A" w:rsidRDefault="001B41CF" w:rsidP="001B41CF">
      <w:pPr>
        <w:spacing w:after="0" w:line="240" w:lineRule="auto"/>
        <w:ind w:right="-1035" w:firstLine="720"/>
        <w:jc w:val="both"/>
        <w:rPr>
          <w:rFonts w:eastAsia="Times New Roman" w:cstheme="minorHAnsi"/>
          <w:sz w:val="21"/>
          <w:szCs w:val="21"/>
          <w:lang w:val="lt-LT" w:eastAsia="lt-LT"/>
        </w:rPr>
      </w:pPr>
      <w:r w:rsidRPr="0046150A">
        <w:rPr>
          <w:rFonts w:eastAsia="Times New Roman" w:cstheme="minorHAnsi"/>
          <w:sz w:val="21"/>
          <w:szCs w:val="21"/>
          <w:lang w:val="lt-LT" w:eastAsia="lt-LT"/>
        </w:rPr>
        <w:t xml:space="preserve">13. </w:t>
      </w:r>
      <w:r w:rsidRPr="0046150A">
        <w:rPr>
          <w:rFonts w:cstheme="minorHAnsi"/>
          <w:sz w:val="21"/>
          <w:szCs w:val="21"/>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384D3B15" w14:textId="77777777" w:rsidR="001B41CF" w:rsidRPr="0046150A" w:rsidRDefault="001B41CF" w:rsidP="001B41CF">
      <w:pPr>
        <w:spacing w:after="0" w:line="240" w:lineRule="auto"/>
        <w:ind w:right="-1035" w:firstLine="720"/>
        <w:jc w:val="both"/>
        <w:rPr>
          <w:rFonts w:eastAsia="Times New Roman" w:cstheme="minorHAnsi"/>
          <w:sz w:val="21"/>
          <w:szCs w:val="21"/>
          <w:lang w:val="lt-LT" w:eastAsia="lt-LT"/>
        </w:rPr>
      </w:pPr>
      <w:r w:rsidRPr="0046150A">
        <w:rPr>
          <w:rFonts w:eastAsia="Times New Roman" w:cstheme="minorHAnsi"/>
          <w:sz w:val="21"/>
          <w:szCs w:val="21"/>
          <w:lang w:val="lt-LT" w:eastAsia="lt-LT"/>
        </w:rPr>
        <w:t>14. Ti</w:t>
      </w:r>
      <w:r w:rsidRPr="0046150A">
        <w:rPr>
          <w:rFonts w:cstheme="minorHAnsi"/>
          <w:color w:val="000000"/>
          <w:sz w:val="21"/>
          <w:szCs w:val="21"/>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05E07285" w14:textId="77777777" w:rsidR="001B41CF" w:rsidRPr="0046150A" w:rsidRDefault="001B41CF" w:rsidP="001B41CF">
      <w:pPr>
        <w:spacing w:after="0" w:line="240" w:lineRule="auto"/>
        <w:ind w:right="-1035" w:firstLine="720"/>
        <w:jc w:val="both"/>
        <w:rPr>
          <w:rFonts w:eastAsia="Times New Roman" w:cstheme="minorHAnsi"/>
          <w:sz w:val="21"/>
          <w:szCs w:val="21"/>
          <w:lang w:val="lt-LT" w:eastAsia="lt-LT"/>
        </w:rPr>
      </w:pPr>
      <w:r w:rsidRPr="0046150A">
        <w:rPr>
          <w:rFonts w:eastAsia="Times New Roman" w:cstheme="minorHAnsi"/>
          <w:sz w:val="21"/>
          <w:szCs w:val="21"/>
          <w:lang w:val="lt-LT" w:eastAsia="lt-LT"/>
        </w:rPr>
        <w:t xml:space="preserve">15. </w:t>
      </w:r>
      <w:r w:rsidRPr="0046150A">
        <w:rPr>
          <w:rFonts w:cstheme="minorHAnsi"/>
          <w:color w:val="000000"/>
          <w:sz w:val="21"/>
          <w:szCs w:val="21"/>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0E95FC49" w14:textId="77777777" w:rsidR="001B41CF" w:rsidRPr="0046150A" w:rsidRDefault="001B41CF" w:rsidP="001B41CF">
      <w:pPr>
        <w:spacing w:after="0" w:line="240" w:lineRule="auto"/>
        <w:ind w:right="-1035" w:firstLine="720"/>
        <w:jc w:val="both"/>
        <w:rPr>
          <w:rFonts w:cstheme="minorHAnsi"/>
          <w:sz w:val="21"/>
          <w:szCs w:val="21"/>
          <w:lang w:val="lt-LT"/>
        </w:rPr>
      </w:pPr>
      <w:r w:rsidRPr="0046150A">
        <w:rPr>
          <w:rFonts w:cstheme="minorHAnsi"/>
          <w:color w:val="000000"/>
          <w:sz w:val="21"/>
          <w:szCs w:val="21"/>
          <w:shd w:val="clear" w:color="auto" w:fill="FFFFFF"/>
          <w:lang w:val="lt-LT"/>
        </w:rPr>
        <w:t xml:space="preserve">16. </w:t>
      </w:r>
      <w:r w:rsidRPr="0046150A">
        <w:rPr>
          <w:rFonts w:cstheme="minorHAnsi"/>
          <w:sz w:val="21"/>
          <w:szCs w:val="21"/>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2AFC3731" w14:textId="77777777" w:rsidR="001B41CF" w:rsidRPr="0046150A" w:rsidRDefault="001B41CF" w:rsidP="001B41CF">
      <w:pPr>
        <w:pStyle w:val="tajtip"/>
        <w:shd w:val="clear" w:color="auto" w:fill="FFFFFF"/>
        <w:spacing w:after="0"/>
        <w:ind w:right="-1035" w:firstLine="720"/>
        <w:jc w:val="both"/>
        <w:rPr>
          <w:rFonts w:asciiTheme="minorHAnsi" w:hAnsiTheme="minorHAnsi" w:cstheme="minorHAnsi"/>
          <w:color w:val="000000"/>
          <w:sz w:val="21"/>
          <w:szCs w:val="21"/>
        </w:rPr>
      </w:pPr>
      <w:r w:rsidRPr="0046150A">
        <w:rPr>
          <w:rFonts w:asciiTheme="minorHAnsi" w:hAnsiTheme="minorHAnsi" w:cstheme="minorHAnsi"/>
          <w:sz w:val="21"/>
          <w:szCs w:val="21"/>
        </w:rPr>
        <w:t xml:space="preserve">17. </w:t>
      </w:r>
      <w:r w:rsidRPr="0046150A">
        <w:rPr>
          <w:rFonts w:asciiTheme="minorHAnsi" w:hAnsiTheme="minorHAnsi" w:cstheme="minorHAnsi"/>
          <w:color w:val="000000"/>
          <w:sz w:val="21"/>
          <w:szCs w:val="21"/>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28DE0EE5" w14:textId="77777777" w:rsidR="001B41CF" w:rsidRPr="0046150A" w:rsidRDefault="001B41CF" w:rsidP="001B41CF">
      <w:pPr>
        <w:shd w:val="clear" w:color="auto" w:fill="FFFFFF"/>
        <w:spacing w:after="0" w:line="240" w:lineRule="auto"/>
        <w:ind w:right="-1035" w:firstLine="720"/>
        <w:jc w:val="both"/>
        <w:rPr>
          <w:rFonts w:eastAsia="Times New Roman" w:cstheme="minorHAnsi"/>
          <w:color w:val="000000"/>
          <w:sz w:val="21"/>
          <w:szCs w:val="21"/>
          <w:lang w:val="lt-LT" w:eastAsia="lt-LT"/>
        </w:rPr>
      </w:pPr>
      <w:r w:rsidRPr="0046150A">
        <w:rPr>
          <w:rFonts w:eastAsia="Times New Roman" w:cstheme="minorHAnsi"/>
          <w:color w:val="000000"/>
          <w:sz w:val="21"/>
          <w:szCs w:val="21"/>
          <w:lang w:val="lt-LT" w:eastAsia="lt-LT"/>
        </w:rPr>
        <w:t xml:space="preserve">18. Perkančioji organizacija, įvertinusi EBVPD pateiktą informaciją ir, jeigu taikytina, pagal šio priedo 16 p. paprašiusi pateikti informaciją, priima sprendimą dėl kiekvieno pasiūlymą pateikusio dalyvio atitikties reikalavimams ir kiekvienam iš jų ne vėliau kaip </w:t>
      </w:r>
      <w:r w:rsidRPr="0046150A">
        <w:rPr>
          <w:rFonts w:eastAsia="Times New Roman" w:cstheme="minorHAnsi"/>
          <w:b/>
          <w:color w:val="000000"/>
          <w:sz w:val="21"/>
          <w:szCs w:val="21"/>
          <w:lang w:val="lt-LT" w:eastAsia="lt-LT"/>
        </w:rPr>
        <w:t>per 3 darbo dienas</w:t>
      </w:r>
      <w:r w:rsidRPr="0046150A">
        <w:rPr>
          <w:rFonts w:eastAsia="Times New Roman" w:cstheme="minorHAnsi"/>
          <w:color w:val="000000"/>
          <w:sz w:val="21"/>
          <w:szCs w:val="21"/>
          <w:lang w:val="lt-LT" w:eastAsia="lt-LT"/>
        </w:rPr>
        <w:t xml:space="preserve"> raštu praneša apie šio patikrinimo rezultatus, </w:t>
      </w:r>
      <w:r w:rsidRPr="0046150A">
        <w:rPr>
          <w:rFonts w:eastAsia="Times New Roman" w:cstheme="minorHAnsi"/>
          <w:color w:val="000000"/>
          <w:sz w:val="21"/>
          <w:szCs w:val="21"/>
          <w:lang w:val="lt-LT" w:eastAsia="lt-LT"/>
        </w:rPr>
        <w:lastRenderedPageBreak/>
        <w:t>pagrįsdama priimtus sprendimus. Teisę dalyvauti tolesnėse Pirkimo procedūrose turi tik tie kandidatai ar dalyviai, kurie atitinka Perkančiosios organizacijos keliamus reikalavimus.</w:t>
      </w:r>
    </w:p>
    <w:p w14:paraId="69EE3497" w14:textId="77777777" w:rsidR="001B41CF" w:rsidRPr="0046150A" w:rsidRDefault="001B41CF" w:rsidP="001B41CF">
      <w:pPr>
        <w:shd w:val="clear" w:color="auto" w:fill="FFFFFF"/>
        <w:spacing w:after="0" w:line="240" w:lineRule="auto"/>
        <w:ind w:right="-1035" w:firstLine="720"/>
        <w:jc w:val="both"/>
        <w:rPr>
          <w:rFonts w:eastAsia="Times New Roman" w:cstheme="minorHAnsi"/>
          <w:color w:val="000000"/>
          <w:sz w:val="21"/>
          <w:szCs w:val="21"/>
          <w:lang w:val="lt-LT" w:eastAsia="lt-LT"/>
        </w:rPr>
      </w:pPr>
      <w:r w:rsidRPr="0046150A">
        <w:rPr>
          <w:rFonts w:eastAsia="Times New Roman" w:cstheme="minorHAnsi"/>
          <w:color w:val="000000"/>
          <w:sz w:val="21"/>
          <w:szCs w:val="21"/>
          <w:lang w:val="lt-LT" w:eastAsia="lt-LT"/>
        </w:rPr>
        <w:t xml:space="preserve">19.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7264770B" w14:textId="77777777" w:rsidR="001B41CF" w:rsidRPr="0046150A" w:rsidRDefault="001B41CF" w:rsidP="001B41CF">
      <w:pPr>
        <w:shd w:val="clear" w:color="auto" w:fill="FFFFFF"/>
        <w:spacing w:after="0" w:line="240" w:lineRule="auto"/>
        <w:ind w:right="-1035" w:firstLine="720"/>
        <w:jc w:val="both"/>
        <w:rPr>
          <w:rFonts w:eastAsia="Times New Roman" w:cstheme="minorHAnsi"/>
          <w:color w:val="000000"/>
          <w:sz w:val="21"/>
          <w:szCs w:val="21"/>
          <w:lang w:val="lt-LT" w:eastAsia="lt-LT"/>
        </w:rPr>
      </w:pPr>
      <w:r w:rsidRPr="0046150A">
        <w:rPr>
          <w:rFonts w:eastAsia="Times New Roman" w:cstheme="minorHAnsi"/>
          <w:color w:val="000000"/>
          <w:sz w:val="21"/>
          <w:szCs w:val="21"/>
          <w:lang w:val="lt-LT" w:eastAsia="lt-LT"/>
        </w:rPr>
        <w:t>20. Perkančioji organizacija nereikalaus iš tiekėjo pateikti dokumentų, patvirtinančių jo pašalinimo pagrindų nebuvimą, atitiktį kvalifikacijos reikalavimams, kaip nustatyta VPĮ 50 straipsnio 4 ir 6 dalyse, jeigu ji:</w:t>
      </w:r>
    </w:p>
    <w:p w14:paraId="1337DA4F" w14:textId="77777777" w:rsidR="001B41CF" w:rsidRPr="0046150A" w:rsidRDefault="001B41CF" w:rsidP="001B41CF">
      <w:pPr>
        <w:shd w:val="clear" w:color="auto" w:fill="FFFFFF"/>
        <w:spacing w:after="0" w:line="240" w:lineRule="auto"/>
        <w:ind w:right="-1035" w:firstLine="720"/>
        <w:jc w:val="both"/>
        <w:rPr>
          <w:rFonts w:eastAsia="Times New Roman" w:cstheme="minorHAnsi"/>
          <w:color w:val="000000"/>
          <w:sz w:val="21"/>
          <w:szCs w:val="21"/>
          <w:lang w:val="lt-LT" w:eastAsia="lt-LT"/>
        </w:rPr>
      </w:pPr>
      <w:r w:rsidRPr="0046150A">
        <w:rPr>
          <w:rFonts w:eastAsia="Times New Roman" w:cstheme="minorHAnsi"/>
          <w:color w:val="000000"/>
          <w:sz w:val="21"/>
          <w:szCs w:val="21"/>
          <w:lang w:val="lt-LT" w:eastAsia="lt-LT"/>
        </w:rPr>
        <w:t>1) turi galimybę susipažinti su šiais dokumentais ar informacija tiesiogiai ir neatlygintinai prisijungusi prie nacionalinės duomenų bazės bet kurioje valstybėje narėje arba naudodamasi CVP IS priemonėmis;</w:t>
      </w:r>
    </w:p>
    <w:p w14:paraId="60BEBF2C" w14:textId="77777777" w:rsidR="001B41CF" w:rsidRPr="0046150A" w:rsidRDefault="001B41CF" w:rsidP="001B41CF">
      <w:pPr>
        <w:shd w:val="clear" w:color="auto" w:fill="FFFFFF"/>
        <w:spacing w:after="0" w:line="240" w:lineRule="auto"/>
        <w:ind w:right="-1035" w:firstLine="720"/>
        <w:jc w:val="both"/>
        <w:rPr>
          <w:rFonts w:eastAsia="Times New Roman" w:cstheme="minorHAnsi"/>
          <w:color w:val="000000"/>
          <w:sz w:val="21"/>
          <w:szCs w:val="21"/>
          <w:lang w:val="lt-LT" w:eastAsia="lt-LT"/>
        </w:rPr>
      </w:pPr>
      <w:r w:rsidRPr="0046150A">
        <w:rPr>
          <w:rFonts w:eastAsia="Times New Roman" w:cstheme="minorHAnsi"/>
          <w:color w:val="000000"/>
          <w:sz w:val="21"/>
          <w:szCs w:val="21"/>
          <w:lang w:val="lt-LT" w:eastAsia="lt-LT"/>
        </w:rPr>
        <w:t>2) šiuos dokumentus jau turi iš ankstesnių pirkimo procedūrų.</w:t>
      </w:r>
    </w:p>
    <w:p w14:paraId="10B8D6DA" w14:textId="77777777" w:rsidR="001B41CF" w:rsidRPr="0046150A" w:rsidRDefault="001B41CF" w:rsidP="001B41CF">
      <w:pPr>
        <w:pStyle w:val="tajtip"/>
        <w:shd w:val="clear" w:color="auto" w:fill="FFFFFF"/>
        <w:spacing w:after="0"/>
        <w:ind w:right="-1035" w:firstLine="720"/>
        <w:jc w:val="both"/>
        <w:rPr>
          <w:rFonts w:asciiTheme="minorHAnsi" w:hAnsiTheme="minorHAnsi" w:cstheme="minorHAnsi"/>
          <w:color w:val="000000"/>
          <w:sz w:val="21"/>
          <w:szCs w:val="21"/>
        </w:rPr>
      </w:pPr>
      <w:r w:rsidRPr="0046150A">
        <w:rPr>
          <w:rFonts w:asciiTheme="minorHAnsi" w:hAnsiTheme="minorHAnsi" w:cstheme="minorHAnsi"/>
          <w:color w:val="000000"/>
          <w:sz w:val="21"/>
          <w:szCs w:val="21"/>
        </w:rPr>
        <w:t>21.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1E1710D6" w14:textId="77777777" w:rsidR="001B41CF" w:rsidRPr="0046150A" w:rsidRDefault="001B41CF" w:rsidP="001B41CF">
      <w:pPr>
        <w:shd w:val="clear" w:color="auto" w:fill="FFFFFF"/>
        <w:spacing w:after="0" w:line="240" w:lineRule="auto"/>
        <w:ind w:right="-1035" w:firstLine="720"/>
        <w:jc w:val="both"/>
        <w:rPr>
          <w:rFonts w:eastAsia="Times New Roman" w:cstheme="minorHAnsi"/>
          <w:color w:val="000000"/>
          <w:sz w:val="21"/>
          <w:szCs w:val="21"/>
          <w:lang w:val="lt-LT" w:eastAsia="lt-LT"/>
        </w:rPr>
      </w:pPr>
      <w:r w:rsidRPr="0046150A">
        <w:rPr>
          <w:rFonts w:eastAsia="Times New Roman" w:cstheme="minorHAnsi"/>
          <w:color w:val="000000"/>
          <w:sz w:val="21"/>
          <w:szCs w:val="21"/>
          <w:lang w:val="lt-LT" w:eastAsia="lt-LT"/>
        </w:rPr>
        <w:t>1) priesaikos deklaracija;</w:t>
      </w:r>
    </w:p>
    <w:p w14:paraId="75ED9896" w14:textId="77777777" w:rsidR="001B41CF" w:rsidRPr="0046150A" w:rsidRDefault="001B41CF" w:rsidP="001B41CF">
      <w:pPr>
        <w:shd w:val="clear" w:color="auto" w:fill="FFFFFF"/>
        <w:spacing w:after="0" w:line="240" w:lineRule="auto"/>
        <w:ind w:right="-1035" w:firstLine="720"/>
        <w:jc w:val="both"/>
        <w:rPr>
          <w:rFonts w:eastAsia="Times New Roman" w:cstheme="minorHAnsi"/>
          <w:color w:val="000000"/>
          <w:sz w:val="21"/>
          <w:szCs w:val="21"/>
          <w:lang w:val="lt-LT" w:eastAsia="lt-LT"/>
        </w:rPr>
      </w:pPr>
      <w:r w:rsidRPr="0046150A">
        <w:rPr>
          <w:rFonts w:eastAsia="Times New Roman" w:cstheme="minorHAnsi"/>
          <w:color w:val="000000"/>
          <w:sz w:val="21"/>
          <w:szCs w:val="21"/>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3B132" w14:textId="77777777" w:rsidR="001B41CF" w:rsidRPr="0046150A" w:rsidRDefault="001B41CF" w:rsidP="001B41CF">
      <w:pPr>
        <w:spacing w:after="0" w:line="240" w:lineRule="auto"/>
        <w:ind w:right="-1035" w:firstLine="720"/>
        <w:jc w:val="both"/>
        <w:rPr>
          <w:rFonts w:cstheme="minorHAnsi"/>
          <w:sz w:val="21"/>
          <w:szCs w:val="21"/>
          <w:lang w:val="lt-LT"/>
        </w:rPr>
      </w:pPr>
      <w:r w:rsidRPr="0046150A">
        <w:rPr>
          <w:rFonts w:eastAsia="Times New Roman" w:cstheme="minorHAnsi"/>
          <w:sz w:val="21"/>
          <w:szCs w:val="21"/>
          <w:lang w:val="lt-LT" w:eastAsia="lt-LT"/>
        </w:rPr>
        <w:t>22.</w:t>
      </w:r>
      <w:r w:rsidRPr="0046150A">
        <w:rPr>
          <w:rFonts w:eastAsia="Times New Roman" w:cstheme="minorHAnsi"/>
          <w:sz w:val="21"/>
          <w:szCs w:val="21"/>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23B1AB00" w14:textId="77777777" w:rsidR="001B41CF" w:rsidRPr="0046150A" w:rsidRDefault="001B41CF" w:rsidP="001B41CF">
      <w:pPr>
        <w:tabs>
          <w:tab w:val="left" w:pos="1260"/>
        </w:tabs>
        <w:spacing w:after="0" w:line="240" w:lineRule="auto"/>
        <w:ind w:right="-1035" w:firstLine="720"/>
        <w:jc w:val="both"/>
        <w:rPr>
          <w:rFonts w:cstheme="minorHAnsi"/>
          <w:sz w:val="21"/>
          <w:szCs w:val="21"/>
          <w:lang w:val="lt-LT"/>
        </w:rPr>
      </w:pPr>
      <w:r w:rsidRPr="0046150A">
        <w:rPr>
          <w:rFonts w:eastAsia="Times New Roman" w:cstheme="minorHAnsi"/>
          <w:sz w:val="21"/>
          <w:szCs w:val="21"/>
          <w:lang w:val="lt-LT" w:eastAsia="lt-LT"/>
        </w:rPr>
        <w:t>23.</w:t>
      </w:r>
      <w:r w:rsidRPr="0046150A">
        <w:rPr>
          <w:rFonts w:eastAsia="Times New Roman" w:cstheme="minorHAnsi"/>
          <w:sz w:val="21"/>
          <w:szCs w:val="21"/>
          <w:lang w:val="lt-LT" w:eastAsia="lt-LT"/>
        </w:rPr>
        <w:tab/>
      </w:r>
      <w:r w:rsidRPr="0046150A">
        <w:rPr>
          <w:rFonts w:eastAsia="Times New Roman" w:cstheme="minorHAnsi"/>
          <w:b/>
          <w:sz w:val="21"/>
          <w:szCs w:val="21"/>
          <w:lang w:val="lt-LT" w:eastAsia="lt-LT"/>
        </w:rPr>
        <w:t xml:space="preserve">Pateikiant atitinkamų dokumentų skaitmenines kopijas </w:t>
      </w:r>
      <w:r w:rsidRPr="0046150A">
        <w:rPr>
          <w:rFonts w:eastAsia="Times New Roman" w:cstheme="minorHAnsi"/>
          <w:b/>
          <w:sz w:val="21"/>
          <w:szCs w:val="21"/>
          <w:u w:val="single"/>
          <w:lang w:val="lt-LT" w:eastAsia="lt-LT"/>
        </w:rPr>
        <w:t>yra deklaruojama, kad kopijos yra tikros</w:t>
      </w:r>
      <w:r w:rsidRPr="0046150A">
        <w:rPr>
          <w:rFonts w:eastAsia="Times New Roman" w:cstheme="minorHAnsi"/>
          <w:sz w:val="21"/>
          <w:szCs w:val="21"/>
          <w:lang w:val="lt-LT" w:eastAsia="lt-LT"/>
        </w:rPr>
        <w:t xml:space="preserve">. Perkančioji organizacija pasilieka sau teisę prašyti dokumentų originalų. </w:t>
      </w:r>
    </w:p>
    <w:p w14:paraId="71F9DEB0" w14:textId="77777777" w:rsidR="001B41CF" w:rsidRPr="0046150A" w:rsidRDefault="001B41CF" w:rsidP="001B41CF">
      <w:pPr>
        <w:tabs>
          <w:tab w:val="left" w:pos="1260"/>
        </w:tabs>
        <w:spacing w:after="0" w:line="240" w:lineRule="auto"/>
        <w:ind w:right="-1035" w:firstLine="720"/>
        <w:jc w:val="both"/>
        <w:rPr>
          <w:rFonts w:cstheme="minorHAnsi"/>
          <w:sz w:val="21"/>
          <w:szCs w:val="21"/>
          <w:lang w:val="lt-LT"/>
        </w:rPr>
      </w:pPr>
      <w:r w:rsidRPr="0046150A">
        <w:rPr>
          <w:rFonts w:eastAsia="Times New Roman" w:cstheme="minorHAnsi"/>
          <w:sz w:val="21"/>
          <w:szCs w:val="21"/>
          <w:lang w:val="lt-LT" w:eastAsia="lt-LT"/>
        </w:rPr>
        <w:t>24.</w:t>
      </w:r>
      <w:r w:rsidRPr="0046150A">
        <w:rPr>
          <w:rFonts w:eastAsia="Times New Roman" w:cstheme="minorHAnsi"/>
          <w:sz w:val="21"/>
          <w:szCs w:val="21"/>
          <w:lang w:val="lt-LT" w:eastAsia="lt-LT"/>
        </w:rPr>
        <w:tab/>
      </w:r>
      <w:proofErr w:type="spellStart"/>
      <w:r w:rsidRPr="0046150A">
        <w:rPr>
          <w:rFonts w:eastAsia="Times New Roman" w:cstheme="minorHAnsi"/>
          <w:b/>
          <w:sz w:val="21"/>
          <w:szCs w:val="21"/>
          <w:lang w:eastAsia="lt-LT"/>
        </w:rPr>
        <w:t>Perkančioji</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organizacija</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turi</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teisę</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reikalauti</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kad</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užsienio</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valstybės</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tiekėjo</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valstybėje</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išduoti</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dokumentai</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patvirtinantys</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tiekėjo</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atitiktį</w:t>
      </w:r>
      <w:proofErr w:type="spellEnd"/>
      <w:r w:rsidRPr="0046150A">
        <w:rPr>
          <w:rFonts w:eastAsia="Times New Roman" w:cstheme="minorHAnsi"/>
          <w:b/>
          <w:sz w:val="21"/>
          <w:szCs w:val="21"/>
          <w:lang w:eastAsia="lt-LT"/>
        </w:rPr>
        <w:t xml:space="preserve"> </w:t>
      </w:r>
      <w:proofErr w:type="spellStart"/>
      <w:r w:rsidRPr="0046150A">
        <w:rPr>
          <w:rFonts w:eastAsia="Times New Roman" w:cstheme="minorHAnsi"/>
          <w:b/>
          <w:sz w:val="21"/>
          <w:szCs w:val="21"/>
          <w:lang w:eastAsia="lt-LT"/>
        </w:rPr>
        <w:t>reikalavimams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būtų</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legalizuoti</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vadovaujantis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Dokumentų</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legalizavimo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ir</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tvirtinimo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pažyma</w:t>
      </w:r>
      <w:proofErr w:type="spellEnd"/>
      <w:r w:rsidRPr="0046150A">
        <w:rPr>
          <w:rFonts w:eastAsia="Times New Roman" w:cstheme="minorHAnsi"/>
          <w:bCs/>
          <w:sz w:val="21"/>
          <w:szCs w:val="21"/>
          <w:lang w:eastAsia="lt-LT"/>
        </w:rPr>
        <w:t xml:space="preserve"> (</w:t>
      </w:r>
      <w:r w:rsidRPr="0046150A">
        <w:rPr>
          <w:rFonts w:eastAsia="Times New Roman" w:cstheme="minorHAnsi"/>
          <w:bCs/>
          <w:i/>
          <w:iCs/>
          <w:sz w:val="21"/>
          <w:szCs w:val="21"/>
          <w:lang w:eastAsia="lt-LT"/>
        </w:rPr>
        <w:t>Apostille</w:t>
      </w:r>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tvarkos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aprašu</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patvirtintu</w:t>
      </w:r>
      <w:proofErr w:type="spellEnd"/>
      <w:r w:rsidRPr="0046150A">
        <w:rPr>
          <w:rFonts w:eastAsia="Times New Roman" w:cstheme="minorHAnsi"/>
          <w:bCs/>
          <w:sz w:val="21"/>
          <w:szCs w:val="21"/>
          <w:lang w:eastAsia="lt-LT"/>
        </w:rPr>
        <w:t xml:space="preserve"> Lietuvos </w:t>
      </w:r>
      <w:proofErr w:type="spellStart"/>
      <w:r w:rsidRPr="0046150A">
        <w:rPr>
          <w:rFonts w:eastAsia="Times New Roman" w:cstheme="minorHAnsi"/>
          <w:bCs/>
          <w:sz w:val="21"/>
          <w:szCs w:val="21"/>
          <w:lang w:eastAsia="lt-LT"/>
        </w:rPr>
        <w:t>Respublikos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Vyriausybės</w:t>
      </w:r>
      <w:proofErr w:type="spellEnd"/>
      <w:r w:rsidRPr="0046150A">
        <w:rPr>
          <w:rFonts w:eastAsia="Times New Roman" w:cstheme="minorHAnsi"/>
          <w:bCs/>
          <w:sz w:val="21"/>
          <w:szCs w:val="21"/>
          <w:lang w:eastAsia="lt-LT"/>
        </w:rPr>
        <w:t xml:space="preserve"> 2006 m. </w:t>
      </w:r>
      <w:proofErr w:type="spellStart"/>
      <w:r w:rsidRPr="0046150A">
        <w:rPr>
          <w:rFonts w:eastAsia="Times New Roman" w:cstheme="minorHAnsi"/>
          <w:bCs/>
          <w:sz w:val="21"/>
          <w:szCs w:val="21"/>
          <w:lang w:eastAsia="lt-LT"/>
        </w:rPr>
        <w:t>spalio</w:t>
      </w:r>
      <w:proofErr w:type="spellEnd"/>
      <w:r w:rsidRPr="0046150A">
        <w:rPr>
          <w:rFonts w:eastAsia="Times New Roman" w:cstheme="minorHAnsi"/>
          <w:bCs/>
          <w:sz w:val="21"/>
          <w:szCs w:val="21"/>
          <w:lang w:eastAsia="lt-LT"/>
        </w:rPr>
        <w:t xml:space="preserve"> 30 d. </w:t>
      </w:r>
      <w:proofErr w:type="spellStart"/>
      <w:r w:rsidRPr="0046150A">
        <w:rPr>
          <w:rFonts w:eastAsia="Times New Roman" w:cstheme="minorHAnsi"/>
          <w:bCs/>
          <w:sz w:val="21"/>
          <w:szCs w:val="21"/>
          <w:lang w:eastAsia="lt-LT"/>
        </w:rPr>
        <w:t>nutarimu</w:t>
      </w:r>
      <w:proofErr w:type="spellEnd"/>
      <w:r w:rsidRPr="0046150A">
        <w:rPr>
          <w:rFonts w:eastAsia="Times New Roman" w:cstheme="minorHAnsi"/>
          <w:bCs/>
          <w:sz w:val="21"/>
          <w:szCs w:val="21"/>
          <w:lang w:eastAsia="lt-LT"/>
        </w:rPr>
        <w:t xml:space="preserve"> Nr. 1079, </w:t>
      </w:r>
      <w:proofErr w:type="spellStart"/>
      <w:r w:rsidRPr="0046150A">
        <w:rPr>
          <w:rFonts w:eastAsia="Times New Roman" w:cstheme="minorHAnsi"/>
          <w:bCs/>
          <w:sz w:val="21"/>
          <w:szCs w:val="21"/>
          <w:lang w:eastAsia="lt-LT"/>
        </w:rPr>
        <w:t>ir</w:t>
      </w:r>
      <w:proofErr w:type="spellEnd"/>
      <w:r w:rsidRPr="0046150A">
        <w:rPr>
          <w:rFonts w:eastAsia="Times New Roman" w:cstheme="minorHAnsi"/>
          <w:bCs/>
          <w:sz w:val="21"/>
          <w:szCs w:val="21"/>
          <w:lang w:eastAsia="lt-LT"/>
        </w:rPr>
        <w:t xml:space="preserve"> 1961 m. </w:t>
      </w:r>
      <w:proofErr w:type="spellStart"/>
      <w:r w:rsidRPr="0046150A">
        <w:rPr>
          <w:rFonts w:eastAsia="Times New Roman" w:cstheme="minorHAnsi"/>
          <w:bCs/>
          <w:sz w:val="21"/>
          <w:szCs w:val="21"/>
          <w:lang w:eastAsia="lt-LT"/>
        </w:rPr>
        <w:t>spalio</w:t>
      </w:r>
      <w:proofErr w:type="spellEnd"/>
      <w:r w:rsidRPr="0046150A">
        <w:rPr>
          <w:rFonts w:eastAsia="Times New Roman" w:cstheme="minorHAnsi"/>
          <w:bCs/>
          <w:sz w:val="21"/>
          <w:szCs w:val="21"/>
          <w:lang w:eastAsia="lt-LT"/>
        </w:rPr>
        <w:t xml:space="preserve"> 5 d. Hagos </w:t>
      </w:r>
      <w:proofErr w:type="spellStart"/>
      <w:r w:rsidRPr="0046150A">
        <w:rPr>
          <w:rFonts w:eastAsia="Times New Roman" w:cstheme="minorHAnsi"/>
          <w:bCs/>
          <w:sz w:val="21"/>
          <w:szCs w:val="21"/>
          <w:lang w:eastAsia="lt-LT"/>
        </w:rPr>
        <w:t>konvencija</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dėl</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užsienio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valstybėse</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išduotų</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dokumentų</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legalizavimo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panaikinimo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išskyrus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atvejus</w:t>
      </w:r>
      <w:proofErr w:type="spellEnd"/>
      <w:r w:rsidRPr="0046150A">
        <w:rPr>
          <w:rFonts w:eastAsia="Times New Roman" w:cstheme="minorHAnsi"/>
          <w:bCs/>
          <w:sz w:val="21"/>
          <w:szCs w:val="21"/>
          <w:lang w:eastAsia="lt-LT"/>
        </w:rPr>
        <w:t xml:space="preserve">, kai </w:t>
      </w:r>
      <w:proofErr w:type="spellStart"/>
      <w:r w:rsidRPr="0046150A">
        <w:rPr>
          <w:rFonts w:eastAsia="Times New Roman" w:cstheme="minorHAnsi"/>
          <w:bCs/>
          <w:sz w:val="21"/>
          <w:szCs w:val="21"/>
          <w:lang w:eastAsia="lt-LT"/>
        </w:rPr>
        <w:t>pagal</w:t>
      </w:r>
      <w:proofErr w:type="spellEnd"/>
      <w:r w:rsidRPr="0046150A">
        <w:rPr>
          <w:rFonts w:eastAsia="Times New Roman" w:cstheme="minorHAnsi"/>
          <w:bCs/>
          <w:sz w:val="21"/>
          <w:szCs w:val="21"/>
          <w:lang w:eastAsia="lt-LT"/>
        </w:rPr>
        <w:t xml:space="preserve"> Lietuvos </w:t>
      </w:r>
      <w:proofErr w:type="spellStart"/>
      <w:r w:rsidRPr="0046150A">
        <w:rPr>
          <w:rFonts w:eastAsia="Times New Roman" w:cstheme="minorHAnsi"/>
          <w:bCs/>
          <w:sz w:val="21"/>
          <w:szCs w:val="21"/>
          <w:lang w:eastAsia="lt-LT"/>
        </w:rPr>
        <w:t>Respublikos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tarptautines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sutartis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ar</w:t>
      </w:r>
      <w:proofErr w:type="spellEnd"/>
      <w:r w:rsidRPr="0046150A">
        <w:rPr>
          <w:rFonts w:eastAsia="Times New Roman" w:cstheme="minorHAnsi"/>
          <w:bCs/>
          <w:sz w:val="21"/>
          <w:szCs w:val="21"/>
          <w:lang w:eastAsia="lt-LT"/>
        </w:rPr>
        <w:t xml:space="preserve"> Europos </w:t>
      </w:r>
      <w:proofErr w:type="spellStart"/>
      <w:r w:rsidRPr="0046150A">
        <w:rPr>
          <w:rFonts w:eastAsia="Times New Roman" w:cstheme="minorHAnsi"/>
          <w:bCs/>
          <w:sz w:val="21"/>
          <w:szCs w:val="21"/>
          <w:lang w:eastAsia="lt-LT"/>
        </w:rPr>
        <w:t>Sąjungos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teisės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aktus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dokumentas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yra</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atleistas</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nuo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legalizavimo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ir</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ar</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tvirtinimo</w:t>
      </w:r>
      <w:proofErr w:type="spellEnd"/>
      <w:r w:rsidRPr="0046150A">
        <w:rPr>
          <w:rFonts w:eastAsia="Times New Roman" w:cstheme="minorHAnsi"/>
          <w:bCs/>
          <w:sz w:val="21"/>
          <w:szCs w:val="21"/>
          <w:lang w:eastAsia="lt-LT"/>
        </w:rPr>
        <w:t xml:space="preserve"> </w:t>
      </w:r>
      <w:proofErr w:type="spellStart"/>
      <w:r w:rsidRPr="0046150A">
        <w:rPr>
          <w:rFonts w:eastAsia="Times New Roman" w:cstheme="minorHAnsi"/>
          <w:bCs/>
          <w:sz w:val="21"/>
          <w:szCs w:val="21"/>
          <w:lang w:eastAsia="lt-LT"/>
        </w:rPr>
        <w:t>žymos</w:t>
      </w:r>
      <w:proofErr w:type="spellEnd"/>
      <w:r w:rsidRPr="0046150A">
        <w:rPr>
          <w:rFonts w:eastAsia="Times New Roman" w:cstheme="minorHAnsi"/>
          <w:bCs/>
          <w:sz w:val="21"/>
          <w:szCs w:val="21"/>
          <w:lang w:eastAsia="lt-LT"/>
        </w:rPr>
        <w:t xml:space="preserve"> (</w:t>
      </w:r>
      <w:r w:rsidRPr="0046150A">
        <w:rPr>
          <w:rFonts w:eastAsia="Times New Roman" w:cstheme="minorHAnsi"/>
          <w:bCs/>
          <w:i/>
          <w:iCs/>
          <w:sz w:val="21"/>
          <w:szCs w:val="21"/>
          <w:lang w:eastAsia="lt-LT"/>
        </w:rPr>
        <w:t>Apostille</w:t>
      </w:r>
      <w:r w:rsidRPr="0046150A">
        <w:rPr>
          <w:rFonts w:eastAsia="Times New Roman" w:cstheme="minorHAnsi"/>
          <w:bCs/>
          <w:sz w:val="21"/>
          <w:szCs w:val="21"/>
          <w:lang w:eastAsia="lt-LT"/>
        </w:rPr>
        <w:t>)</w:t>
      </w:r>
      <w:r w:rsidRPr="0046150A">
        <w:rPr>
          <w:rFonts w:eastAsia="Times New Roman" w:cstheme="minorHAnsi"/>
          <w:sz w:val="21"/>
          <w:szCs w:val="21"/>
          <w:lang w:val="lt-LT" w:eastAsia="lt-LT"/>
        </w:rPr>
        <w:t>.</w:t>
      </w:r>
      <w:r w:rsidRPr="0046150A">
        <w:rPr>
          <w:rFonts w:cstheme="minorHAnsi"/>
          <w:sz w:val="21"/>
          <w:szCs w:val="21"/>
          <w:lang w:val="lt-LT"/>
        </w:rPr>
        <w:t xml:space="preserve"> </w:t>
      </w:r>
    </w:p>
    <w:p w14:paraId="19E0EEEA" w14:textId="77777777" w:rsidR="001B41CF" w:rsidRPr="0046150A" w:rsidRDefault="001B41CF" w:rsidP="001B41CF">
      <w:pPr>
        <w:tabs>
          <w:tab w:val="left" w:pos="1260"/>
        </w:tabs>
        <w:spacing w:after="0" w:line="240" w:lineRule="auto"/>
        <w:ind w:right="-1035" w:firstLine="720"/>
        <w:jc w:val="both"/>
        <w:rPr>
          <w:rFonts w:cstheme="minorHAnsi"/>
          <w:sz w:val="21"/>
          <w:szCs w:val="21"/>
          <w:lang w:val="lt-LT"/>
        </w:rPr>
      </w:pPr>
      <w:r w:rsidRPr="0046150A">
        <w:rPr>
          <w:rFonts w:eastAsia="Times New Roman" w:cstheme="minorHAnsi"/>
          <w:sz w:val="21"/>
          <w:szCs w:val="21"/>
          <w:lang w:val="lt-LT" w:eastAsia="lt-LT"/>
        </w:rPr>
        <w:t xml:space="preserve">Tiekėjams iš valstybių, su kuriomis Lietuvos Respublika yra sudariusi teisinės pagalbos sutartis, šių dokumentų legalizuoti nereikia, </w:t>
      </w:r>
      <w:r w:rsidRPr="0046150A">
        <w:rPr>
          <w:rFonts w:eastAsia="Times New Roman" w:cstheme="minorHAnsi"/>
          <w:b/>
          <w:sz w:val="21"/>
          <w:szCs w:val="21"/>
          <w:lang w:val="lt-LT" w:eastAsia="lt-LT"/>
        </w:rPr>
        <w:t>juos pakanka patvirtinti notariškai</w:t>
      </w:r>
      <w:r w:rsidRPr="0046150A">
        <w:rPr>
          <w:rFonts w:eastAsia="Times New Roman" w:cstheme="minorHAnsi"/>
          <w:sz w:val="21"/>
          <w:szCs w:val="21"/>
          <w:lang w:val="lt-LT" w:eastAsia="lt-LT"/>
        </w:rPr>
        <w:t>. Tiekėjų iš valstybių, prisijungusių prie 1961 m. spalio 5 d. Hagos konvencijos „Dėl užsienio valstybėse išduotų dokumentų legalizavimo panaikinimo“, dokumentai turi būti patvirtinti konvencijoje nustatyta tvarka.</w:t>
      </w:r>
    </w:p>
    <w:p w14:paraId="653A4CEA" w14:textId="77777777" w:rsidR="001B41CF" w:rsidRPr="00C9595D" w:rsidRDefault="001B41CF" w:rsidP="001B41CF">
      <w:pPr>
        <w:ind w:right="-1035"/>
        <w:rPr>
          <w:lang w:val="lt-LT"/>
        </w:rPr>
      </w:pPr>
    </w:p>
    <w:p w14:paraId="6F592E13" w14:textId="539A66D9" w:rsidR="008206DB" w:rsidRPr="00782686" w:rsidRDefault="008206DB" w:rsidP="001B41CF">
      <w:pPr>
        <w:ind w:right="-1035"/>
        <w:rPr>
          <w:rFonts w:cstheme="minorHAnsi"/>
        </w:rPr>
      </w:pPr>
    </w:p>
    <w:sectPr w:rsidR="008206DB" w:rsidRPr="00782686" w:rsidSect="00F42E30">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0FBD7" w14:textId="77777777" w:rsidR="000A77AD" w:rsidRDefault="000A77AD" w:rsidP="004E796B">
      <w:pPr>
        <w:spacing w:after="0" w:line="240" w:lineRule="auto"/>
      </w:pPr>
      <w:r>
        <w:separator/>
      </w:r>
    </w:p>
  </w:endnote>
  <w:endnote w:type="continuationSeparator" w:id="0">
    <w:p w14:paraId="601CB2ED" w14:textId="77777777" w:rsidR="000A77AD" w:rsidRDefault="000A77AD" w:rsidP="004E7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C84A1" w14:textId="77777777" w:rsidR="000A77AD" w:rsidRDefault="000A77AD" w:rsidP="004E796B">
      <w:pPr>
        <w:spacing w:after="0" w:line="240" w:lineRule="auto"/>
      </w:pPr>
      <w:r>
        <w:separator/>
      </w:r>
    </w:p>
  </w:footnote>
  <w:footnote w:type="continuationSeparator" w:id="0">
    <w:p w14:paraId="0F6D57A7" w14:textId="77777777" w:rsidR="000A77AD" w:rsidRDefault="000A77AD" w:rsidP="004E796B">
      <w:pPr>
        <w:spacing w:after="0" w:line="240" w:lineRule="auto"/>
      </w:pPr>
      <w:r>
        <w:continuationSeparator/>
      </w:r>
    </w:p>
  </w:footnote>
  <w:footnote w:id="1">
    <w:p w14:paraId="0B9E747E" w14:textId="77777777" w:rsidR="001B41CF" w:rsidRPr="001620D3" w:rsidRDefault="001B41CF" w:rsidP="001B41CF">
      <w:pPr>
        <w:pStyle w:val="FootnoteText"/>
        <w:jc w:val="both"/>
        <w:rPr>
          <w:i/>
          <w:iCs/>
        </w:rPr>
      </w:pPr>
    </w:p>
  </w:footnote>
  <w:footnote w:id="2">
    <w:p w14:paraId="58E7AA1D" w14:textId="77777777" w:rsidR="001B41CF" w:rsidRPr="001620D3" w:rsidRDefault="001B41CF" w:rsidP="001B41C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75F80C" w14:textId="77777777" w:rsidR="001B41CF" w:rsidRPr="001620D3" w:rsidRDefault="001B41CF" w:rsidP="00AF4E53">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2AB9B236" w14:textId="77777777" w:rsidR="001B41CF" w:rsidRDefault="001B41CF" w:rsidP="00AF4E53">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F690E4" w14:textId="77777777" w:rsidR="001B41CF" w:rsidRPr="001620D3" w:rsidRDefault="001B41CF" w:rsidP="001B41C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5B68" w14:textId="77777777" w:rsidR="001B41CF" w:rsidRPr="001620D3" w:rsidRDefault="001B41CF" w:rsidP="00AF4E53">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0BCAA27" w14:textId="77777777" w:rsidR="001B41CF" w:rsidRDefault="001B41CF" w:rsidP="00AF4E53">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0D8804C" w14:textId="77777777" w:rsidR="001B41CF" w:rsidRPr="001620D3" w:rsidRDefault="001B41CF" w:rsidP="001B41C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BEAD30" w14:textId="77777777" w:rsidR="001B41CF" w:rsidRPr="001620D3" w:rsidRDefault="001B41CF" w:rsidP="00AF4E53">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4A06F283" w14:textId="77777777" w:rsidR="001B41CF" w:rsidRDefault="001B41CF" w:rsidP="00AF4E53">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6E4210"/>
    <w:multiLevelType w:val="hybridMultilevel"/>
    <w:tmpl w:val="0F766FD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9A94790"/>
    <w:multiLevelType w:val="hybridMultilevel"/>
    <w:tmpl w:val="78A82DF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1722437641">
    <w:abstractNumId w:val="10"/>
  </w:num>
  <w:num w:numId="2" w16cid:durableId="45184084">
    <w:abstractNumId w:val="2"/>
  </w:num>
  <w:num w:numId="3" w16cid:durableId="275021188">
    <w:abstractNumId w:val="7"/>
  </w:num>
  <w:num w:numId="4" w16cid:durableId="217324012">
    <w:abstractNumId w:val="5"/>
  </w:num>
  <w:num w:numId="5" w16cid:durableId="420563711">
    <w:abstractNumId w:val="9"/>
  </w:num>
  <w:num w:numId="6" w16cid:durableId="1767309743">
    <w:abstractNumId w:val="6"/>
  </w:num>
  <w:num w:numId="7" w16cid:durableId="1103765834">
    <w:abstractNumId w:val="8"/>
  </w:num>
  <w:num w:numId="8" w16cid:durableId="1080905112">
    <w:abstractNumId w:val="0"/>
  </w:num>
  <w:num w:numId="9" w16cid:durableId="1884630571">
    <w:abstractNumId w:val="4"/>
  </w:num>
  <w:num w:numId="10" w16cid:durableId="114714488">
    <w:abstractNumId w:val="3"/>
  </w:num>
  <w:num w:numId="11" w16cid:durableId="198273326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3737"/>
    <w:rsid w:val="00013AAF"/>
    <w:rsid w:val="00016C27"/>
    <w:rsid w:val="00021FDE"/>
    <w:rsid w:val="00024BD4"/>
    <w:rsid w:val="00051009"/>
    <w:rsid w:val="000603F5"/>
    <w:rsid w:val="00060D3A"/>
    <w:rsid w:val="00072976"/>
    <w:rsid w:val="000800D8"/>
    <w:rsid w:val="00097D19"/>
    <w:rsid w:val="000A77AD"/>
    <w:rsid w:val="000B48D3"/>
    <w:rsid w:val="000C5D9B"/>
    <w:rsid w:val="000D095F"/>
    <w:rsid w:val="000D143D"/>
    <w:rsid w:val="000D2589"/>
    <w:rsid w:val="000D6219"/>
    <w:rsid w:val="000F2495"/>
    <w:rsid w:val="00102153"/>
    <w:rsid w:val="00115821"/>
    <w:rsid w:val="00115DD0"/>
    <w:rsid w:val="001441CC"/>
    <w:rsid w:val="0014788F"/>
    <w:rsid w:val="001548A0"/>
    <w:rsid w:val="00171BCA"/>
    <w:rsid w:val="00190CDB"/>
    <w:rsid w:val="001A64AE"/>
    <w:rsid w:val="001B371F"/>
    <w:rsid w:val="001B41CF"/>
    <w:rsid w:val="001C1A0E"/>
    <w:rsid w:val="001C713B"/>
    <w:rsid w:val="001D16F0"/>
    <w:rsid w:val="001E4128"/>
    <w:rsid w:val="001E7B08"/>
    <w:rsid w:val="002154A2"/>
    <w:rsid w:val="0021754B"/>
    <w:rsid w:val="00230FA0"/>
    <w:rsid w:val="002315E3"/>
    <w:rsid w:val="00231C1C"/>
    <w:rsid w:val="00237ADF"/>
    <w:rsid w:val="00250673"/>
    <w:rsid w:val="00257DAD"/>
    <w:rsid w:val="00263BD5"/>
    <w:rsid w:val="00276630"/>
    <w:rsid w:val="00294242"/>
    <w:rsid w:val="002A7393"/>
    <w:rsid w:val="002D5584"/>
    <w:rsid w:val="002E28C8"/>
    <w:rsid w:val="002F5DB8"/>
    <w:rsid w:val="002F6603"/>
    <w:rsid w:val="00312AAF"/>
    <w:rsid w:val="00337CE8"/>
    <w:rsid w:val="00352E73"/>
    <w:rsid w:val="00355183"/>
    <w:rsid w:val="003855B7"/>
    <w:rsid w:val="00397421"/>
    <w:rsid w:val="003B612C"/>
    <w:rsid w:val="003C2E49"/>
    <w:rsid w:val="003C37B1"/>
    <w:rsid w:val="003C77B5"/>
    <w:rsid w:val="003D708E"/>
    <w:rsid w:val="003E4452"/>
    <w:rsid w:val="003F305D"/>
    <w:rsid w:val="00400C9F"/>
    <w:rsid w:val="00402524"/>
    <w:rsid w:val="0041196F"/>
    <w:rsid w:val="00424291"/>
    <w:rsid w:val="00450CB8"/>
    <w:rsid w:val="00452663"/>
    <w:rsid w:val="004539A1"/>
    <w:rsid w:val="0046150A"/>
    <w:rsid w:val="00497474"/>
    <w:rsid w:val="004A6AEC"/>
    <w:rsid w:val="004E15F9"/>
    <w:rsid w:val="004E796B"/>
    <w:rsid w:val="004F0067"/>
    <w:rsid w:val="004F370F"/>
    <w:rsid w:val="00512994"/>
    <w:rsid w:val="00520F0A"/>
    <w:rsid w:val="00532706"/>
    <w:rsid w:val="00536994"/>
    <w:rsid w:val="005372A3"/>
    <w:rsid w:val="00544EAB"/>
    <w:rsid w:val="0055055D"/>
    <w:rsid w:val="005528F0"/>
    <w:rsid w:val="00557FA2"/>
    <w:rsid w:val="00566948"/>
    <w:rsid w:val="005707C8"/>
    <w:rsid w:val="00580E83"/>
    <w:rsid w:val="005855BB"/>
    <w:rsid w:val="00590CDC"/>
    <w:rsid w:val="005A2D72"/>
    <w:rsid w:val="005B0169"/>
    <w:rsid w:val="005B0F0B"/>
    <w:rsid w:val="005C7C8E"/>
    <w:rsid w:val="005E39EE"/>
    <w:rsid w:val="005F0C24"/>
    <w:rsid w:val="006126C9"/>
    <w:rsid w:val="00614D30"/>
    <w:rsid w:val="00632C87"/>
    <w:rsid w:val="00632D0E"/>
    <w:rsid w:val="00644A3A"/>
    <w:rsid w:val="00645048"/>
    <w:rsid w:val="006471C0"/>
    <w:rsid w:val="006502F9"/>
    <w:rsid w:val="00650784"/>
    <w:rsid w:val="00651718"/>
    <w:rsid w:val="0065553C"/>
    <w:rsid w:val="00664E94"/>
    <w:rsid w:val="006760C6"/>
    <w:rsid w:val="00687CE9"/>
    <w:rsid w:val="006A19AC"/>
    <w:rsid w:val="006C316E"/>
    <w:rsid w:val="006E4D97"/>
    <w:rsid w:val="006F6C33"/>
    <w:rsid w:val="00703FD0"/>
    <w:rsid w:val="007075B0"/>
    <w:rsid w:val="00711113"/>
    <w:rsid w:val="00725D15"/>
    <w:rsid w:val="00726824"/>
    <w:rsid w:val="007541D7"/>
    <w:rsid w:val="00755A18"/>
    <w:rsid w:val="00773D66"/>
    <w:rsid w:val="0077787B"/>
    <w:rsid w:val="00782686"/>
    <w:rsid w:val="007B5D95"/>
    <w:rsid w:val="007C131A"/>
    <w:rsid w:val="007C2672"/>
    <w:rsid w:val="007C2E19"/>
    <w:rsid w:val="007D29DE"/>
    <w:rsid w:val="007E14C1"/>
    <w:rsid w:val="007F316B"/>
    <w:rsid w:val="0080612B"/>
    <w:rsid w:val="00813150"/>
    <w:rsid w:val="008206DB"/>
    <w:rsid w:val="00821B77"/>
    <w:rsid w:val="008248AB"/>
    <w:rsid w:val="00835338"/>
    <w:rsid w:val="008421FF"/>
    <w:rsid w:val="008461D0"/>
    <w:rsid w:val="00855357"/>
    <w:rsid w:val="00876A99"/>
    <w:rsid w:val="00883025"/>
    <w:rsid w:val="008A0952"/>
    <w:rsid w:val="008A26BE"/>
    <w:rsid w:val="008C3F44"/>
    <w:rsid w:val="008C3FF5"/>
    <w:rsid w:val="008D31CC"/>
    <w:rsid w:val="0090472E"/>
    <w:rsid w:val="00906138"/>
    <w:rsid w:val="00911B8D"/>
    <w:rsid w:val="00922B95"/>
    <w:rsid w:val="00933C23"/>
    <w:rsid w:val="00935597"/>
    <w:rsid w:val="00956430"/>
    <w:rsid w:val="009609D4"/>
    <w:rsid w:val="0096267A"/>
    <w:rsid w:val="00975BFA"/>
    <w:rsid w:val="009827E0"/>
    <w:rsid w:val="00986F0D"/>
    <w:rsid w:val="00992B62"/>
    <w:rsid w:val="009A2E6F"/>
    <w:rsid w:val="009D4DEF"/>
    <w:rsid w:val="009E1BF0"/>
    <w:rsid w:val="009F406F"/>
    <w:rsid w:val="009F7392"/>
    <w:rsid w:val="00A00FE9"/>
    <w:rsid w:val="00A233A6"/>
    <w:rsid w:val="00A37BEA"/>
    <w:rsid w:val="00A47B87"/>
    <w:rsid w:val="00A60079"/>
    <w:rsid w:val="00A73BBA"/>
    <w:rsid w:val="00A76BE5"/>
    <w:rsid w:val="00A91792"/>
    <w:rsid w:val="00A9746E"/>
    <w:rsid w:val="00AB1BFC"/>
    <w:rsid w:val="00AB6597"/>
    <w:rsid w:val="00AD58BC"/>
    <w:rsid w:val="00AF4E53"/>
    <w:rsid w:val="00B36CDE"/>
    <w:rsid w:val="00B415A6"/>
    <w:rsid w:val="00B55B91"/>
    <w:rsid w:val="00B61B88"/>
    <w:rsid w:val="00B72C00"/>
    <w:rsid w:val="00B97793"/>
    <w:rsid w:val="00B97AE9"/>
    <w:rsid w:val="00BB1386"/>
    <w:rsid w:val="00BC2B1B"/>
    <w:rsid w:val="00BC2DF1"/>
    <w:rsid w:val="00BD5842"/>
    <w:rsid w:val="00BD7294"/>
    <w:rsid w:val="00C05368"/>
    <w:rsid w:val="00C07B69"/>
    <w:rsid w:val="00C2481F"/>
    <w:rsid w:val="00C503CE"/>
    <w:rsid w:val="00C54D87"/>
    <w:rsid w:val="00C619FE"/>
    <w:rsid w:val="00C6299E"/>
    <w:rsid w:val="00C72ED0"/>
    <w:rsid w:val="00C820FC"/>
    <w:rsid w:val="00CA7D21"/>
    <w:rsid w:val="00CC4C46"/>
    <w:rsid w:val="00CC6742"/>
    <w:rsid w:val="00CD3734"/>
    <w:rsid w:val="00CD69E6"/>
    <w:rsid w:val="00CE0FA2"/>
    <w:rsid w:val="00CE5548"/>
    <w:rsid w:val="00CF1400"/>
    <w:rsid w:val="00CF6B01"/>
    <w:rsid w:val="00D04B98"/>
    <w:rsid w:val="00D14F7B"/>
    <w:rsid w:val="00D1599D"/>
    <w:rsid w:val="00D57180"/>
    <w:rsid w:val="00D660D9"/>
    <w:rsid w:val="00D67773"/>
    <w:rsid w:val="00D70732"/>
    <w:rsid w:val="00D707E5"/>
    <w:rsid w:val="00D75F9B"/>
    <w:rsid w:val="00D83935"/>
    <w:rsid w:val="00DA0905"/>
    <w:rsid w:val="00DA5D8F"/>
    <w:rsid w:val="00DA689D"/>
    <w:rsid w:val="00DB30B7"/>
    <w:rsid w:val="00E16788"/>
    <w:rsid w:val="00E34C72"/>
    <w:rsid w:val="00E4173E"/>
    <w:rsid w:val="00E6091E"/>
    <w:rsid w:val="00E63197"/>
    <w:rsid w:val="00E67C26"/>
    <w:rsid w:val="00E80344"/>
    <w:rsid w:val="00EA49A4"/>
    <w:rsid w:val="00EC60FC"/>
    <w:rsid w:val="00EC65BF"/>
    <w:rsid w:val="00EC7CB1"/>
    <w:rsid w:val="00ED5E2C"/>
    <w:rsid w:val="00EF327D"/>
    <w:rsid w:val="00F02E97"/>
    <w:rsid w:val="00F0469B"/>
    <w:rsid w:val="00F05FBB"/>
    <w:rsid w:val="00F3162A"/>
    <w:rsid w:val="00F37E70"/>
    <w:rsid w:val="00F42E30"/>
    <w:rsid w:val="00F44E90"/>
    <w:rsid w:val="00F63821"/>
    <w:rsid w:val="00F70E93"/>
    <w:rsid w:val="00F72C73"/>
    <w:rsid w:val="00F801D5"/>
    <w:rsid w:val="00FF4B85"/>
    <w:rsid w:val="00FF4E27"/>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paragraph" w:styleId="FootnoteText">
    <w:name w:val="footnote text"/>
    <w:basedOn w:val="Normal"/>
    <w:link w:val="FootnoteTextChar"/>
    <w:uiPriority w:val="99"/>
    <w:unhideWhenUsed/>
    <w:rsid w:val="004E796B"/>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4E796B"/>
    <w:rPr>
      <w:rFonts w:eastAsiaTheme="minorEastAsia"/>
      <w:sz w:val="20"/>
      <w:szCs w:val="20"/>
      <w:lang w:val="lt-LT" w:eastAsia="lt-LT"/>
    </w:rPr>
  </w:style>
  <w:style w:type="character" w:styleId="FootnoteReference">
    <w:name w:val="footnote reference"/>
    <w:basedOn w:val="DefaultParagraphFont"/>
    <w:uiPriority w:val="99"/>
    <w:semiHidden/>
    <w:unhideWhenUsed/>
    <w:rsid w:val="004E796B"/>
    <w:rPr>
      <w:vertAlign w:val="superscript"/>
    </w:rPr>
  </w:style>
  <w:style w:type="paragraph" w:styleId="NoSpacing">
    <w:name w:val="No Spacing"/>
    <w:link w:val="NoSpacingChar"/>
    <w:uiPriority w:val="1"/>
    <w:qFormat/>
    <w:rsid w:val="005B0F0B"/>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5B0F0B"/>
    <w:rPr>
      <w:rFonts w:eastAsiaTheme="minorEastAsia"/>
      <w:sz w:val="21"/>
      <w:szCs w:val="21"/>
      <w:lang w:val="lt-LT" w:eastAsia="lt-LT"/>
    </w:rPr>
  </w:style>
  <w:style w:type="table" w:customStyle="1" w:styleId="TableGrid2">
    <w:name w:val="Table Grid2"/>
    <w:basedOn w:val="TableNormal"/>
    <w:next w:val="TableGrid"/>
    <w:uiPriority w:val="99"/>
    <w:rsid w:val="00CC4C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87469">
      <w:bodyDiv w:val="1"/>
      <w:marLeft w:val="0"/>
      <w:marRight w:val="0"/>
      <w:marTop w:val="0"/>
      <w:marBottom w:val="0"/>
      <w:divBdr>
        <w:top w:val="none" w:sz="0" w:space="0" w:color="auto"/>
        <w:left w:val="none" w:sz="0" w:space="0" w:color="auto"/>
        <w:bottom w:val="none" w:sz="0" w:space="0" w:color="auto"/>
        <w:right w:val="none" w:sz="0" w:space="0" w:color="auto"/>
      </w:divBdr>
      <w:divsChild>
        <w:div w:id="989400948">
          <w:marLeft w:val="0"/>
          <w:marRight w:val="0"/>
          <w:marTop w:val="0"/>
          <w:marBottom w:val="0"/>
          <w:divBdr>
            <w:top w:val="none" w:sz="0" w:space="0" w:color="auto"/>
            <w:left w:val="none" w:sz="0" w:space="0" w:color="auto"/>
            <w:bottom w:val="none" w:sz="0" w:space="0" w:color="auto"/>
            <w:right w:val="none" w:sz="0" w:space="0" w:color="auto"/>
          </w:divBdr>
        </w:div>
        <w:div w:id="1674145133">
          <w:marLeft w:val="0"/>
          <w:marRight w:val="0"/>
          <w:marTop w:val="0"/>
          <w:marBottom w:val="0"/>
          <w:divBdr>
            <w:top w:val="none" w:sz="0" w:space="0" w:color="auto"/>
            <w:left w:val="none" w:sz="0" w:space="0" w:color="auto"/>
            <w:bottom w:val="none" w:sz="0" w:space="0" w:color="auto"/>
            <w:right w:val="none" w:sz="0" w:space="0" w:color="auto"/>
          </w:divBdr>
        </w:div>
        <w:div w:id="424769311">
          <w:marLeft w:val="0"/>
          <w:marRight w:val="0"/>
          <w:marTop w:val="0"/>
          <w:marBottom w:val="0"/>
          <w:divBdr>
            <w:top w:val="none" w:sz="0" w:space="0" w:color="auto"/>
            <w:left w:val="none" w:sz="0" w:space="0" w:color="auto"/>
            <w:bottom w:val="none" w:sz="0" w:space="0" w:color="auto"/>
            <w:right w:val="none" w:sz="0" w:space="0" w:color="auto"/>
          </w:divBdr>
        </w:div>
      </w:divsChild>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166094879">
      <w:bodyDiv w:val="1"/>
      <w:marLeft w:val="0"/>
      <w:marRight w:val="0"/>
      <w:marTop w:val="0"/>
      <w:marBottom w:val="0"/>
      <w:divBdr>
        <w:top w:val="none" w:sz="0" w:space="0" w:color="auto"/>
        <w:left w:val="none" w:sz="0" w:space="0" w:color="auto"/>
        <w:bottom w:val="none" w:sz="0" w:space="0" w:color="auto"/>
        <w:right w:val="none" w:sz="0" w:space="0" w:color="auto"/>
      </w:divBdr>
      <w:divsChild>
        <w:div w:id="525218866">
          <w:marLeft w:val="0"/>
          <w:marRight w:val="0"/>
          <w:marTop w:val="0"/>
          <w:marBottom w:val="0"/>
          <w:divBdr>
            <w:top w:val="none" w:sz="0" w:space="0" w:color="auto"/>
            <w:left w:val="none" w:sz="0" w:space="0" w:color="auto"/>
            <w:bottom w:val="none" w:sz="0" w:space="0" w:color="auto"/>
            <w:right w:val="none" w:sz="0" w:space="0" w:color="auto"/>
          </w:divBdr>
        </w:div>
        <w:div w:id="1770587340">
          <w:marLeft w:val="0"/>
          <w:marRight w:val="0"/>
          <w:marTop w:val="0"/>
          <w:marBottom w:val="0"/>
          <w:divBdr>
            <w:top w:val="none" w:sz="0" w:space="0" w:color="auto"/>
            <w:left w:val="none" w:sz="0" w:space="0" w:color="auto"/>
            <w:bottom w:val="none" w:sz="0" w:space="0" w:color="auto"/>
            <w:right w:val="none" w:sz="0" w:space="0" w:color="auto"/>
          </w:divBdr>
        </w:div>
        <w:div w:id="2098164105">
          <w:marLeft w:val="0"/>
          <w:marRight w:val="0"/>
          <w:marTop w:val="0"/>
          <w:marBottom w:val="0"/>
          <w:divBdr>
            <w:top w:val="none" w:sz="0" w:space="0" w:color="auto"/>
            <w:left w:val="none" w:sz="0" w:space="0" w:color="auto"/>
            <w:bottom w:val="none" w:sz="0" w:space="0" w:color="auto"/>
            <w:right w:val="none" w:sz="0" w:space="0" w:color="auto"/>
          </w:divBdr>
        </w:div>
      </w:divsChild>
    </w:div>
    <w:div w:id="2115514298">
      <w:bodyDiv w:val="1"/>
      <w:marLeft w:val="0"/>
      <w:marRight w:val="0"/>
      <w:marTop w:val="0"/>
      <w:marBottom w:val="0"/>
      <w:divBdr>
        <w:top w:val="none" w:sz="0" w:space="0" w:color="auto"/>
        <w:left w:val="none" w:sz="0" w:space="0" w:color="auto"/>
        <w:bottom w:val="none" w:sz="0" w:space="0" w:color="auto"/>
        <w:right w:val="none" w:sz="0" w:space="0" w:color="auto"/>
      </w:divBdr>
      <w:divsChild>
        <w:div w:id="574241604">
          <w:marLeft w:val="0"/>
          <w:marRight w:val="0"/>
          <w:marTop w:val="0"/>
          <w:marBottom w:val="0"/>
          <w:divBdr>
            <w:top w:val="none" w:sz="0" w:space="0" w:color="auto"/>
            <w:left w:val="none" w:sz="0" w:space="0" w:color="auto"/>
            <w:bottom w:val="none" w:sz="0" w:space="0" w:color="auto"/>
            <w:right w:val="none" w:sz="0" w:space="0" w:color="auto"/>
          </w:divBdr>
        </w:div>
        <w:div w:id="874733130">
          <w:marLeft w:val="0"/>
          <w:marRight w:val="0"/>
          <w:marTop w:val="0"/>
          <w:marBottom w:val="0"/>
          <w:divBdr>
            <w:top w:val="none" w:sz="0" w:space="0" w:color="auto"/>
            <w:left w:val="none" w:sz="0" w:space="0" w:color="auto"/>
            <w:bottom w:val="none" w:sz="0" w:space="0" w:color="auto"/>
            <w:right w:val="none" w:sz="0" w:space="0" w:color="auto"/>
          </w:divBdr>
        </w:div>
        <w:div w:id="170736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www.architekturumai.lt/" TargetMode="External"/><Relationship Id="rId3" Type="http://schemas.openxmlformats.org/officeDocument/2006/relationships/styles" Target="styles.xml"/><Relationship Id="rId21" Type="http://schemas.openxmlformats.org/officeDocument/2006/relationships/hyperlink" Target="https://www.architekturumai.lt/" TargetMode="Externa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ssva.lt/cm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s://www.ssva.lt/c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fontTable" Target="fontTable.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s://www.ssva.lt/cms/"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yperlink" Target="https://www.ssva.lt/c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519A5-53B8-4561-B8EA-FF30DA640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13</Pages>
  <Words>24852</Words>
  <Characters>14167</Characters>
  <Application>Microsoft Office Word</Application>
  <DocSecurity>0</DocSecurity>
  <Lines>118</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28</cp:revision>
  <dcterms:created xsi:type="dcterms:W3CDTF">2024-03-22T13:39:00Z</dcterms:created>
  <dcterms:modified xsi:type="dcterms:W3CDTF">2026-05-28T06:44:00Z</dcterms:modified>
</cp:coreProperties>
</file>